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64" w:rsidRDefault="00237A38">
      <w:pPr>
        <w:spacing w:before="79"/>
        <w:ind w:left="33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1C2764" w:rsidRDefault="00237A38">
      <w:pPr>
        <w:ind w:left="338" w:right="28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А.А.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Завитухина»</w:t>
      </w:r>
    </w:p>
    <w:p w:rsidR="001C2764" w:rsidRDefault="001C2764">
      <w:pPr>
        <w:pStyle w:val="a3"/>
        <w:spacing w:before="5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3589"/>
        <w:gridCol w:w="4361"/>
      </w:tblGrid>
      <w:tr w:rsidR="001C2764">
        <w:trPr>
          <w:trHeight w:val="2460"/>
        </w:trPr>
        <w:tc>
          <w:tcPr>
            <w:tcW w:w="3589" w:type="dxa"/>
          </w:tcPr>
          <w:p w:rsidR="001C2764" w:rsidRDefault="00237A38">
            <w:pPr>
              <w:pStyle w:val="TableParagraph"/>
              <w:spacing w:before="265"/>
              <w:ind w:left="50" w:right="629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 на заседании</w:t>
            </w:r>
          </w:p>
          <w:p w:rsidR="001C2764" w:rsidRDefault="00237A38">
            <w:pPr>
              <w:pStyle w:val="TableParagraph"/>
              <w:ind w:left="50" w:right="111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МОУ «СОШ № 13»</w:t>
            </w:r>
          </w:p>
          <w:p w:rsidR="001C2764" w:rsidRDefault="00237A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30.08.2023</w:t>
            </w:r>
          </w:p>
        </w:tc>
        <w:tc>
          <w:tcPr>
            <w:tcW w:w="4361" w:type="dxa"/>
          </w:tcPr>
          <w:p w:rsidR="001C2764" w:rsidRDefault="00237A38">
            <w:pPr>
              <w:pStyle w:val="TableParagraph"/>
              <w:spacing w:before="265"/>
              <w:ind w:left="124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460928" behindDoc="1" locked="0" layoutInCell="1" allowOverlap="1">
                      <wp:simplePos x="0" y="0"/>
                      <wp:positionH relativeFrom="column">
                        <wp:posOffset>445603</wp:posOffset>
                      </wp:positionH>
                      <wp:positionV relativeFrom="paragraph">
                        <wp:posOffset>41330</wp:posOffset>
                      </wp:positionV>
                      <wp:extent cx="1498600" cy="14960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0" cy="1496060"/>
                                <a:chOff x="0" y="0"/>
                                <a:chExt cx="1498600" cy="1496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553" cy="1508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086864pt;margin-top:3.254397pt;width:118pt;height:117.8pt;mso-position-horizontal-relative:column;mso-position-vertical-relative:paragraph;z-index:-16855552" id="docshapegroup2" coordorigin="702,65" coordsize="2360,2356">
                      <v:shape style="position:absolute;left:701;top:65;width:2381;height:2376" type="#_x0000_t75" id="docshape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688530</wp:posOffset>
                      </wp:positionH>
                      <wp:positionV relativeFrom="paragraph">
                        <wp:posOffset>218225</wp:posOffset>
                      </wp:positionV>
                      <wp:extent cx="1123950" cy="6604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0" cy="660400"/>
                                <a:chOff x="0" y="0"/>
                                <a:chExt cx="1123950" cy="660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721" cy="66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214996pt;margin-top:17.183121pt;width:88.5pt;height:52pt;mso-position-horizontal-relative:column;mso-position-vertical-relative:paragraph;z-index:15729152" id="docshapegroup4" coordorigin="1084,344" coordsize="1770,1040">
                      <v:shape style="position:absolute;left:1084;top:343;width:1770;height:1040" type="#_x0000_t75" id="docshape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УТВЕРЖДАЮ</w:t>
            </w:r>
          </w:p>
          <w:p w:rsidR="001C2764" w:rsidRDefault="00237A38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  <w:p w:rsidR="001C2764" w:rsidRDefault="00237A38">
            <w:pPr>
              <w:pStyle w:val="TableParagraph"/>
              <w:tabs>
                <w:tab w:val="left" w:pos="2687"/>
              </w:tabs>
              <w:ind w:left="1247" w:right="10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Богданова Приказ № 196 от 30.08.2023</w:t>
            </w:r>
          </w:p>
        </w:tc>
      </w:tr>
    </w:tbl>
    <w:p w:rsidR="001C2764" w:rsidRDefault="00237A38" w:rsidP="000B2951">
      <w:pPr>
        <w:pStyle w:val="1"/>
        <w:ind w:left="4596" w:hanging="2691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 обновленным ФГОС</w:t>
      </w:r>
    </w:p>
    <w:p w:rsidR="001C2764" w:rsidRDefault="001C2764" w:rsidP="000B2951">
      <w:pPr>
        <w:pStyle w:val="a3"/>
        <w:ind w:left="0" w:firstLine="0"/>
        <w:jc w:val="left"/>
        <w:rPr>
          <w:b/>
        </w:rPr>
      </w:pPr>
    </w:p>
    <w:p w:rsidR="001C2764" w:rsidRDefault="00237A38" w:rsidP="000B2951">
      <w:pPr>
        <w:pStyle w:val="a4"/>
        <w:numPr>
          <w:ilvl w:val="0"/>
          <w:numId w:val="15"/>
        </w:numPr>
        <w:tabs>
          <w:tab w:val="left" w:pos="4429"/>
        </w:tabs>
        <w:ind w:left="4429" w:hanging="361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1C2764" w:rsidRDefault="001C2764" w:rsidP="000B2951">
      <w:pPr>
        <w:pStyle w:val="a3"/>
        <w:ind w:left="0" w:firstLine="0"/>
        <w:jc w:val="left"/>
        <w:rPr>
          <w:b/>
        </w:rPr>
      </w:pP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221"/>
          <w:tab w:val="left" w:pos="2646"/>
          <w:tab w:val="left" w:pos="4293"/>
          <w:tab w:val="left" w:pos="4627"/>
          <w:tab w:val="left" w:pos="5433"/>
          <w:tab w:val="left" w:pos="6385"/>
          <w:tab w:val="left" w:pos="7220"/>
          <w:tab w:val="left" w:pos="7599"/>
          <w:tab w:val="left" w:pos="8763"/>
          <w:tab w:val="left" w:pos="10335"/>
        </w:tabs>
        <w:spacing w:line="237" w:lineRule="auto"/>
        <w:ind w:right="33"/>
        <w:jc w:val="left"/>
        <w:rPr>
          <w:sz w:val="26"/>
        </w:rPr>
      </w:pPr>
      <w:r>
        <w:rPr>
          <w:spacing w:val="-2"/>
          <w:sz w:val="26"/>
        </w:rPr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положение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МОУ</w:t>
      </w:r>
      <w:r>
        <w:rPr>
          <w:sz w:val="26"/>
        </w:rPr>
        <w:tab/>
      </w:r>
      <w:r>
        <w:rPr>
          <w:spacing w:val="-4"/>
          <w:sz w:val="26"/>
        </w:rPr>
        <w:t>«СОШ</w:t>
      </w:r>
      <w:r>
        <w:rPr>
          <w:sz w:val="26"/>
        </w:rPr>
        <w:tab/>
      </w:r>
      <w:r>
        <w:rPr>
          <w:spacing w:val="-4"/>
          <w:sz w:val="26"/>
        </w:rPr>
        <w:t>№13»</w:t>
      </w:r>
      <w:r>
        <w:rPr>
          <w:sz w:val="26"/>
        </w:rPr>
        <w:tab/>
      </w:r>
      <w:r>
        <w:rPr>
          <w:spacing w:val="-6"/>
          <w:sz w:val="26"/>
        </w:rPr>
        <w:t>г.</w:t>
      </w:r>
      <w:r>
        <w:rPr>
          <w:sz w:val="26"/>
        </w:rPr>
        <w:tab/>
      </w:r>
      <w:r>
        <w:rPr>
          <w:spacing w:val="-2"/>
          <w:sz w:val="26"/>
        </w:rPr>
        <w:t>Вологды</w:t>
      </w:r>
      <w:r>
        <w:rPr>
          <w:sz w:val="26"/>
        </w:rPr>
        <w:tab/>
      </w:r>
      <w:r>
        <w:rPr>
          <w:spacing w:val="-2"/>
          <w:sz w:val="26"/>
        </w:rPr>
        <w:t>разработано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>соответствии:</w:t>
      </w:r>
    </w:p>
    <w:p w:rsidR="001C2764" w:rsidRDefault="00237A38" w:rsidP="000B2951">
      <w:pPr>
        <w:pStyle w:val="2"/>
        <w:spacing w:before="0"/>
        <w:jc w:val="left"/>
      </w:pPr>
      <w:r>
        <w:t>с</w:t>
      </w:r>
      <w:r>
        <w:rPr>
          <w:spacing w:val="-17"/>
        </w:rPr>
        <w:t xml:space="preserve"> </w:t>
      </w:r>
      <w:r>
        <w:t>федеральными</w:t>
      </w:r>
      <w:r>
        <w:rPr>
          <w:spacing w:val="-16"/>
        </w:rPr>
        <w:t xml:space="preserve"> </w:t>
      </w:r>
      <w:r>
        <w:t>нормативными</w:t>
      </w:r>
      <w:r>
        <w:rPr>
          <w:spacing w:val="-16"/>
        </w:rPr>
        <w:t xml:space="preserve"> </w:t>
      </w:r>
      <w:r>
        <w:rPr>
          <w:spacing w:val="-2"/>
        </w:rPr>
        <w:t>актами: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68" w:lineRule="auto"/>
        <w:ind w:right="138" w:firstLine="708"/>
        <w:jc w:val="left"/>
        <w:rPr>
          <w:sz w:val="28"/>
        </w:rPr>
      </w:pPr>
      <w:r>
        <w:rPr>
          <w:sz w:val="26"/>
        </w:rPr>
        <w:t>Федеральный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39"/>
          <w:sz w:val="26"/>
        </w:rPr>
        <w:t xml:space="preserve"> </w:t>
      </w:r>
      <w:r>
        <w:rPr>
          <w:sz w:val="26"/>
        </w:rPr>
        <w:t>29.12.2012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273-ФЗ</w:t>
      </w:r>
      <w:r>
        <w:rPr>
          <w:spacing w:val="40"/>
          <w:sz w:val="26"/>
        </w:rPr>
        <w:t xml:space="preserve"> </w:t>
      </w:r>
      <w:r>
        <w:rPr>
          <w:sz w:val="26"/>
        </w:rPr>
        <w:t>«Об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-20"/>
          <w:sz w:val="26"/>
        </w:rPr>
        <w:t xml:space="preserve"> </w:t>
      </w:r>
      <w:r>
        <w:rPr>
          <w:sz w:val="26"/>
        </w:rPr>
        <w:t>Российской Федерации» (с последующими изменениями);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ind w:left="1559" w:hanging="710"/>
        <w:jc w:val="left"/>
        <w:rPr>
          <w:sz w:val="28"/>
        </w:rPr>
      </w:pPr>
      <w:r>
        <w:rPr>
          <w:sz w:val="26"/>
        </w:rPr>
        <w:t>Приказ</w:t>
      </w:r>
      <w:r>
        <w:rPr>
          <w:spacing w:val="2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0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31.05.2021</w:t>
      </w:r>
      <w:r>
        <w:rPr>
          <w:spacing w:val="21"/>
          <w:sz w:val="26"/>
        </w:rPr>
        <w:t xml:space="preserve"> </w:t>
      </w:r>
      <w:r>
        <w:rPr>
          <w:spacing w:val="-10"/>
          <w:sz w:val="26"/>
        </w:rPr>
        <w:t>№</w:t>
      </w:r>
    </w:p>
    <w:p w:rsidR="001C2764" w:rsidRDefault="00237A38" w:rsidP="000B2951">
      <w:pPr>
        <w:pStyle w:val="a4"/>
        <w:numPr>
          <w:ilvl w:val="0"/>
          <w:numId w:val="14"/>
        </w:numPr>
        <w:tabs>
          <w:tab w:val="left" w:pos="757"/>
          <w:tab w:val="left" w:pos="1437"/>
          <w:tab w:val="left" w:pos="3117"/>
          <w:tab w:val="left" w:pos="4876"/>
          <w:tab w:val="left" w:pos="7073"/>
          <w:tab w:val="left" w:pos="9262"/>
        </w:tabs>
        <w:spacing w:line="276" w:lineRule="auto"/>
        <w:ind w:right="140" w:firstLine="0"/>
        <w:rPr>
          <w:sz w:val="26"/>
        </w:rPr>
      </w:pPr>
      <w:r>
        <w:rPr>
          <w:spacing w:val="-4"/>
          <w:sz w:val="26"/>
        </w:rPr>
        <w:t>«Об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pacing w:val="-2"/>
          <w:sz w:val="26"/>
        </w:rPr>
        <w:t>федерального</w:t>
      </w:r>
      <w:r>
        <w:rPr>
          <w:sz w:val="26"/>
        </w:rPr>
        <w:tab/>
      </w:r>
      <w:r>
        <w:rPr>
          <w:spacing w:val="-2"/>
          <w:sz w:val="26"/>
        </w:rPr>
        <w:t>государственного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стандарта </w:t>
      </w:r>
      <w:r>
        <w:rPr>
          <w:sz w:val="26"/>
        </w:rPr>
        <w:t>начального общего образования» (с последующими изменениями);</w:t>
      </w:r>
    </w:p>
    <w:p w:rsidR="001C2764" w:rsidRDefault="00237A38" w:rsidP="000B2951">
      <w:pPr>
        <w:pStyle w:val="a3"/>
        <w:tabs>
          <w:tab w:val="left" w:pos="1559"/>
        </w:tabs>
        <w:spacing w:line="321" w:lineRule="exact"/>
        <w:ind w:left="849" w:firstLine="0"/>
        <w:jc w:val="left"/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t>Приказ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52"/>
          <w:w w:val="15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31.05.2021</w:t>
      </w:r>
      <w:r>
        <w:rPr>
          <w:spacing w:val="21"/>
        </w:rPr>
        <w:t xml:space="preserve"> </w:t>
      </w:r>
      <w:r>
        <w:rPr>
          <w:spacing w:val="-10"/>
        </w:rPr>
        <w:t>№</w:t>
      </w:r>
    </w:p>
    <w:p w:rsidR="001C2764" w:rsidRDefault="00237A38" w:rsidP="000B2951">
      <w:pPr>
        <w:pStyle w:val="a4"/>
        <w:numPr>
          <w:ilvl w:val="0"/>
          <w:numId w:val="14"/>
        </w:numPr>
        <w:tabs>
          <w:tab w:val="left" w:pos="757"/>
          <w:tab w:val="left" w:pos="1437"/>
          <w:tab w:val="left" w:pos="3117"/>
          <w:tab w:val="left" w:pos="4876"/>
          <w:tab w:val="left" w:pos="7073"/>
          <w:tab w:val="left" w:pos="9262"/>
        </w:tabs>
        <w:spacing w:line="278" w:lineRule="auto"/>
        <w:ind w:right="140" w:firstLine="0"/>
        <w:rPr>
          <w:sz w:val="26"/>
        </w:rPr>
      </w:pPr>
      <w:r>
        <w:rPr>
          <w:spacing w:val="-4"/>
          <w:sz w:val="26"/>
        </w:rPr>
        <w:t>«Об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pacing w:val="-2"/>
          <w:sz w:val="26"/>
        </w:rPr>
        <w:t>федерального</w:t>
      </w:r>
      <w:r>
        <w:rPr>
          <w:sz w:val="26"/>
        </w:rPr>
        <w:tab/>
      </w:r>
      <w:r>
        <w:rPr>
          <w:spacing w:val="-2"/>
          <w:sz w:val="26"/>
        </w:rPr>
        <w:t>государственного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стандарта </w:t>
      </w:r>
      <w:r>
        <w:rPr>
          <w:sz w:val="26"/>
        </w:rPr>
        <w:t>основного общего образования» (с последующими изменениями);</w:t>
      </w:r>
    </w:p>
    <w:p w:rsidR="001C2764" w:rsidRDefault="00237A38" w:rsidP="000B2951">
      <w:pPr>
        <w:pStyle w:val="a4"/>
        <w:numPr>
          <w:ilvl w:val="1"/>
          <w:numId w:val="14"/>
        </w:numPr>
        <w:tabs>
          <w:tab w:val="left" w:pos="1557"/>
        </w:tabs>
        <w:spacing w:line="273" w:lineRule="auto"/>
        <w:ind w:right="140" w:firstLine="708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</w:t>
      </w:r>
      <w:r>
        <w:rPr>
          <w:sz w:val="26"/>
        </w:rPr>
        <w:t>щими изменениями);</w:t>
      </w:r>
    </w:p>
    <w:p w:rsidR="001C2764" w:rsidRDefault="00237A38" w:rsidP="000B2951">
      <w:pPr>
        <w:pStyle w:val="a4"/>
        <w:numPr>
          <w:ilvl w:val="1"/>
          <w:numId w:val="14"/>
        </w:numPr>
        <w:tabs>
          <w:tab w:val="left" w:pos="1557"/>
        </w:tabs>
        <w:spacing w:line="273" w:lineRule="auto"/>
        <w:ind w:right="137" w:firstLine="708"/>
        <w:rPr>
          <w:sz w:val="26"/>
        </w:rPr>
      </w:pPr>
      <w:r>
        <w:rPr>
          <w:sz w:val="26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Минпросвещения России от 12.08.2022 № </w:t>
      </w:r>
      <w:r>
        <w:rPr>
          <w:sz w:val="26"/>
        </w:rPr>
        <w:t>732);</w:t>
      </w:r>
    </w:p>
    <w:p w:rsidR="001C2764" w:rsidRDefault="00237A38" w:rsidP="000B2951">
      <w:pPr>
        <w:pStyle w:val="a4"/>
        <w:numPr>
          <w:ilvl w:val="1"/>
          <w:numId w:val="14"/>
        </w:numPr>
        <w:tabs>
          <w:tab w:val="left" w:pos="1559"/>
        </w:tabs>
        <w:spacing w:line="273" w:lineRule="auto"/>
        <w:ind w:right="139" w:firstLine="540"/>
        <w:rPr>
          <w:sz w:val="26"/>
        </w:rPr>
      </w:pPr>
      <w:r>
        <w:rPr>
          <w:sz w:val="26"/>
        </w:rPr>
        <w:t xml:space="preserve">Приказ Минпросвещения России от 18.05.2023 № 372 «Об утверждении федеральной образовательной программы начального общего образования» (далее - ФОП </w:t>
      </w:r>
      <w:r>
        <w:rPr>
          <w:spacing w:val="-2"/>
          <w:sz w:val="26"/>
        </w:rPr>
        <w:t>НОО);</w:t>
      </w:r>
    </w:p>
    <w:p w:rsidR="001C2764" w:rsidRDefault="00237A38" w:rsidP="000B2951">
      <w:pPr>
        <w:pStyle w:val="a4"/>
        <w:numPr>
          <w:ilvl w:val="1"/>
          <w:numId w:val="14"/>
        </w:numPr>
        <w:tabs>
          <w:tab w:val="left" w:pos="1559"/>
        </w:tabs>
        <w:spacing w:line="273" w:lineRule="auto"/>
        <w:ind w:right="140" w:firstLine="540"/>
        <w:rPr>
          <w:sz w:val="26"/>
        </w:rPr>
      </w:pPr>
      <w:r>
        <w:rPr>
          <w:sz w:val="26"/>
        </w:rPr>
        <w:t xml:space="preserve">Приказ Минпросвещения России от 18.05.2023 № 370 «Об утверждении федеральной образовательной программы основного общего образования» (далее - ФОП </w:t>
      </w:r>
      <w:r>
        <w:rPr>
          <w:spacing w:val="-2"/>
          <w:sz w:val="26"/>
        </w:rPr>
        <w:t>ООО);</w:t>
      </w:r>
    </w:p>
    <w:p w:rsidR="001C2764" w:rsidRDefault="00237A38" w:rsidP="000B2951">
      <w:pPr>
        <w:pStyle w:val="a4"/>
        <w:numPr>
          <w:ilvl w:val="1"/>
          <w:numId w:val="14"/>
        </w:numPr>
        <w:tabs>
          <w:tab w:val="left" w:pos="1559"/>
        </w:tabs>
        <w:spacing w:line="273" w:lineRule="auto"/>
        <w:ind w:right="136" w:firstLine="540"/>
        <w:rPr>
          <w:sz w:val="26"/>
        </w:rPr>
      </w:pPr>
      <w:r>
        <w:rPr>
          <w:sz w:val="26"/>
        </w:rPr>
        <w:t>Приказ Минпросвещения России от 18.05.2023 № 371 «Об утверждении федеральной образовательной программы с</w:t>
      </w:r>
      <w:r>
        <w:rPr>
          <w:sz w:val="26"/>
        </w:rPr>
        <w:t xml:space="preserve">реднего общего образования» (далее - ФОП </w:t>
      </w:r>
      <w:r>
        <w:rPr>
          <w:spacing w:val="-2"/>
          <w:sz w:val="26"/>
        </w:rPr>
        <w:t>СОО);</w:t>
      </w:r>
    </w:p>
    <w:p w:rsidR="001C2764" w:rsidRDefault="001C2764" w:rsidP="000B2951">
      <w:pPr>
        <w:pStyle w:val="a4"/>
        <w:spacing w:line="273" w:lineRule="auto"/>
        <w:rPr>
          <w:sz w:val="26"/>
        </w:rPr>
        <w:sectPr w:rsidR="001C2764">
          <w:footerReference w:type="default" r:id="rId12"/>
          <w:type w:val="continuous"/>
          <w:pgSz w:w="11920" w:h="16850"/>
          <w:pgMar w:top="860" w:right="425" w:bottom="1200" w:left="992" w:header="0" w:footer="1017" w:gutter="0"/>
          <w:pgNumType w:start="1"/>
          <w:cols w:space="720"/>
        </w:sectPr>
      </w:pPr>
    </w:p>
    <w:p w:rsidR="001C2764" w:rsidRDefault="00237A38" w:rsidP="000B2951">
      <w:pPr>
        <w:pStyle w:val="a3"/>
        <w:ind w:left="849" w:firstLine="0"/>
      </w:pPr>
      <w:r>
        <w:rPr>
          <w:sz w:val="28"/>
        </w:rPr>
        <w:lastRenderedPageBreak/>
        <w:t>-</w:t>
      </w:r>
      <w:r>
        <w:rPr>
          <w:spacing w:val="74"/>
          <w:sz w:val="28"/>
        </w:rPr>
        <w:t xml:space="preserve">    </w:t>
      </w:r>
      <w:r>
        <w:t>Приказ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22.03.2021</w:t>
      </w:r>
      <w:r>
        <w:rPr>
          <w:spacing w:val="27"/>
        </w:rPr>
        <w:t xml:space="preserve"> </w:t>
      </w:r>
      <w:r>
        <w:rPr>
          <w:spacing w:val="-10"/>
        </w:rPr>
        <w:t>№</w:t>
      </w:r>
    </w:p>
    <w:p w:rsidR="001C2764" w:rsidRDefault="00237A38" w:rsidP="000B2951">
      <w:pPr>
        <w:pStyle w:val="a3"/>
        <w:spacing w:line="276" w:lineRule="auto"/>
        <w:ind w:right="136" w:firstLine="0"/>
      </w:pPr>
      <w:r>
        <w:t>115 «Об утверждении Пор</w:t>
      </w:r>
      <w:r>
        <w:t>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-</w:t>
      </w:r>
    </w:p>
    <w:p w:rsidR="001C2764" w:rsidRDefault="00237A38" w:rsidP="000B2951">
      <w:pPr>
        <w:pStyle w:val="a3"/>
        <w:spacing w:line="276" w:lineRule="auto"/>
        <w:ind w:right="140" w:firstLine="0"/>
      </w:pPr>
      <w:r>
        <w:t>образовательным программам начального общего, основного общего и среднего</w:t>
      </w:r>
      <w:r>
        <w:rPr>
          <w:spacing w:val="-15"/>
        </w:rPr>
        <w:t xml:space="preserve"> </w:t>
      </w:r>
      <w:r>
        <w:t>общего образования» (с последующими изменениями);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7"/>
        </w:tabs>
        <w:spacing w:line="273" w:lineRule="auto"/>
        <w:ind w:right="137" w:firstLine="708"/>
        <w:rPr>
          <w:sz w:val="28"/>
        </w:rPr>
      </w:pPr>
      <w:r>
        <w:rPr>
          <w:sz w:val="26"/>
        </w:rPr>
        <w:t>Приказ Министерства просвещения Российской 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 29.11.2021 № 868 «Об утверждении аккредитационных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7"/>
        </w:tabs>
        <w:spacing w:line="273" w:lineRule="auto"/>
        <w:ind w:right="141" w:firstLine="710"/>
        <w:rPr>
          <w:sz w:val="28"/>
        </w:rPr>
      </w:pPr>
      <w:r>
        <w:rPr>
          <w:sz w:val="26"/>
        </w:rPr>
        <w:t xml:space="preserve">Приказ Министерства образования и науки Российской </w:t>
      </w:r>
      <w:r>
        <w:rPr>
          <w:sz w:val="26"/>
        </w:rPr>
        <w:t>Федерации от 14.06.2013 № 462 «Об утверждении Порядка проведения самообследования образовательной организацией» (с последующими изменениями);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7"/>
        </w:tabs>
        <w:spacing w:line="273" w:lineRule="auto"/>
        <w:ind w:right="138" w:firstLine="710"/>
        <w:rPr>
          <w:sz w:val="28"/>
        </w:rPr>
      </w:pPr>
      <w:r>
        <w:rPr>
          <w:sz w:val="26"/>
        </w:rPr>
        <w:t>Приказ Министерства образования и науки Российской Федерации от 10.12.2013 № 1324 «Об утверждении показателей деят</w:t>
      </w:r>
      <w:r>
        <w:rPr>
          <w:sz w:val="26"/>
        </w:rPr>
        <w:t>ельности образовательной организации, подлежащей самообследованию» (с последующими изменениями);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123"/>
        </w:tabs>
        <w:spacing w:line="276" w:lineRule="auto"/>
        <w:ind w:right="138" w:firstLine="708"/>
        <w:rPr>
          <w:i/>
          <w:sz w:val="26"/>
        </w:rPr>
      </w:pPr>
      <w:r>
        <w:rPr>
          <w:sz w:val="26"/>
        </w:rPr>
        <w:t>Приказ Министерства труда и социальной защиты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 (Mинтруда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России)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18.10.2013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544н</w:t>
      </w:r>
      <w:r>
        <w:rPr>
          <w:spacing w:val="40"/>
          <w:sz w:val="26"/>
        </w:rPr>
        <w:t xml:space="preserve"> </w:t>
      </w:r>
      <w:r>
        <w:rPr>
          <w:sz w:val="26"/>
        </w:rPr>
        <w:t>«Об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утверждении профессионального стандарта «Педагог </w:t>
      </w:r>
      <w:r>
        <w:rPr>
          <w:sz w:val="26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</w:r>
    </w:p>
    <w:p w:rsidR="000B2951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37" w:firstLine="708"/>
        <w:rPr>
          <w:sz w:val="26"/>
        </w:rPr>
      </w:pPr>
      <w:r>
        <w:rPr>
          <w:sz w:val="26"/>
        </w:rPr>
        <w:t>Приказ Министерства здравоохранения и социального развития Российской Федерации (Минзд</w:t>
      </w:r>
      <w:r>
        <w:rPr>
          <w:sz w:val="26"/>
        </w:rPr>
        <w:t>равсоцразвития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0B2951" w:rsidRPr="000B2951" w:rsidRDefault="000B2951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37" w:firstLine="708"/>
        <w:rPr>
          <w:sz w:val="26"/>
        </w:rPr>
      </w:pPr>
      <w:r>
        <w:rPr>
          <w:b/>
          <w:sz w:val="24"/>
          <w:szCs w:val="24"/>
        </w:rPr>
        <w:t>П</w:t>
      </w:r>
      <w:r w:rsidRPr="000B2951">
        <w:rPr>
          <w:b/>
          <w:sz w:val="24"/>
          <w:szCs w:val="24"/>
        </w:rPr>
        <w:t>риказ</w:t>
      </w:r>
      <w:r w:rsidRPr="000B2951">
        <w:rPr>
          <w:b/>
          <w:spacing w:val="-4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Минпросвещения</w:t>
      </w:r>
      <w:r w:rsidRPr="000B2951">
        <w:rPr>
          <w:b/>
          <w:spacing w:val="-6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России</w:t>
      </w:r>
      <w:r w:rsidRPr="000B2951">
        <w:rPr>
          <w:b/>
          <w:spacing w:val="-6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от</w:t>
      </w:r>
      <w:r w:rsidRPr="000B2951">
        <w:rPr>
          <w:b/>
          <w:spacing w:val="-3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21.07.2022</w:t>
      </w:r>
      <w:r w:rsidRPr="000B2951">
        <w:rPr>
          <w:b/>
          <w:spacing w:val="-7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№</w:t>
      </w:r>
      <w:r w:rsidRPr="000B2951">
        <w:rPr>
          <w:b/>
          <w:spacing w:val="-1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582</w:t>
      </w:r>
      <w:r w:rsidRPr="000B2951">
        <w:rPr>
          <w:b/>
          <w:spacing w:val="40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«Об</w:t>
      </w:r>
      <w:r w:rsidRPr="000B2951">
        <w:rPr>
          <w:b/>
          <w:spacing w:val="-3"/>
          <w:sz w:val="24"/>
          <w:szCs w:val="24"/>
        </w:rPr>
        <w:t xml:space="preserve"> </w:t>
      </w:r>
      <w:r w:rsidRPr="000B2951">
        <w:rPr>
          <w:b/>
          <w:sz w:val="24"/>
          <w:szCs w:val="24"/>
        </w:rPr>
        <w:t>утверждении перечня документации, подготовка которой осуществляе</w:t>
      </w:r>
      <w:r>
        <w:rPr>
          <w:b/>
          <w:sz w:val="24"/>
          <w:szCs w:val="24"/>
        </w:rPr>
        <w:t>тся педагогическими работниками».</w:t>
      </w:r>
    </w:p>
    <w:p w:rsidR="001C2764" w:rsidRDefault="00237A38" w:rsidP="000B2951">
      <w:pPr>
        <w:pStyle w:val="2"/>
        <w:spacing w:before="0"/>
      </w:pPr>
      <w:r>
        <w:t>с</w:t>
      </w:r>
      <w:r>
        <w:rPr>
          <w:spacing w:val="-15"/>
        </w:rPr>
        <w:t xml:space="preserve"> </w:t>
      </w:r>
      <w:r>
        <w:t>региональными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>
        <w:rPr>
          <w:spacing w:val="-2"/>
        </w:rPr>
        <w:t>актами: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rPr>
          <w:sz w:val="26"/>
        </w:rPr>
      </w:pPr>
      <w:r>
        <w:rPr>
          <w:sz w:val="26"/>
        </w:rPr>
        <w:t>Приказ</w:t>
      </w:r>
      <w:r>
        <w:rPr>
          <w:spacing w:val="39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pacing w:val="-2"/>
          <w:sz w:val="26"/>
        </w:rPr>
        <w:t>06.04.2020</w:t>
      </w:r>
    </w:p>
    <w:p w:rsidR="001C2764" w:rsidRDefault="00237A38" w:rsidP="000B2951">
      <w:pPr>
        <w:pStyle w:val="a3"/>
        <w:spacing w:line="276" w:lineRule="auto"/>
        <w:ind w:right="140" w:firstLine="0"/>
      </w:pPr>
      <w:r>
        <w:t>№ 525 (в ред. от 08.04.2021 № 735) «Об утверждении Положения о региональной системе оценки и управления качеством образования в Вологодской области»;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rPr>
          <w:sz w:val="26"/>
        </w:rPr>
      </w:pPr>
      <w:r>
        <w:rPr>
          <w:sz w:val="26"/>
        </w:rPr>
        <w:t>Приказ</w:t>
      </w:r>
      <w:r>
        <w:rPr>
          <w:spacing w:val="39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pacing w:val="-2"/>
          <w:sz w:val="26"/>
        </w:rPr>
        <w:t>12.07.2022</w:t>
      </w:r>
    </w:p>
    <w:p w:rsidR="001C2764" w:rsidRDefault="00237A38" w:rsidP="000B2951">
      <w:pPr>
        <w:pStyle w:val="a3"/>
        <w:spacing w:line="276" w:lineRule="auto"/>
        <w:ind w:right="137" w:firstLine="0"/>
      </w:pPr>
      <w:r>
        <w:t>№ 178/1-0 «Об утверждении программы мониторинга реализации региональных механизмов управления качеством образования в Вологодской области»;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rPr>
          <w:sz w:val="26"/>
        </w:rPr>
      </w:pPr>
      <w:r>
        <w:rPr>
          <w:sz w:val="26"/>
        </w:rPr>
        <w:t>Приказ</w:t>
      </w:r>
      <w:r>
        <w:rPr>
          <w:spacing w:val="39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pacing w:val="-2"/>
          <w:sz w:val="26"/>
        </w:rPr>
        <w:t>20.08.2021</w:t>
      </w:r>
    </w:p>
    <w:p w:rsidR="001C2764" w:rsidRDefault="00237A38" w:rsidP="000B2951">
      <w:pPr>
        <w:pStyle w:val="a3"/>
        <w:spacing w:line="276" w:lineRule="auto"/>
        <w:ind w:right="139" w:firstLine="0"/>
      </w:pPr>
      <w:r>
        <w:t>№ 1542 «О мероприятиях по оценке эффективности использования компьютерного оборудования, поставленного в рамках регионального проекта «Цифроваяобразовательная среда» в общеобразовательных организациях области»;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rPr>
          <w:sz w:val="26"/>
        </w:rPr>
      </w:pPr>
      <w:r>
        <w:rPr>
          <w:spacing w:val="-2"/>
          <w:sz w:val="26"/>
        </w:rPr>
        <w:t>иными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региональными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нор</w:t>
      </w:r>
      <w:r>
        <w:rPr>
          <w:spacing w:val="-2"/>
          <w:sz w:val="26"/>
        </w:rPr>
        <w:t>мативными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актами;</w:t>
      </w:r>
    </w:p>
    <w:p w:rsidR="001C2764" w:rsidRDefault="00237A38" w:rsidP="000B2951">
      <w:pPr>
        <w:pStyle w:val="2"/>
        <w:spacing w:before="0"/>
      </w:pPr>
      <w:r>
        <w:t>с</w:t>
      </w:r>
      <w:r>
        <w:rPr>
          <w:spacing w:val="-12"/>
        </w:rPr>
        <w:t xml:space="preserve"> </w:t>
      </w:r>
      <w:r>
        <w:t>локальными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МОУ</w:t>
      </w:r>
      <w:r>
        <w:rPr>
          <w:spacing w:val="-9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№13»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2"/>
        </w:rPr>
        <w:t>Вологды: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spacing w:line="276" w:lineRule="auto"/>
        <w:ind w:right="1233" w:firstLine="708"/>
        <w:jc w:val="left"/>
        <w:rPr>
          <w:sz w:val="26"/>
        </w:rPr>
      </w:pPr>
      <w:r>
        <w:rPr>
          <w:sz w:val="26"/>
        </w:rPr>
        <w:t>Положение о формах, периодичности и порядке текущего контроля успеваемости и промежуточной аттестации обучающихся;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МОУ</w:t>
      </w:r>
      <w:r>
        <w:rPr>
          <w:spacing w:val="-7"/>
          <w:sz w:val="26"/>
        </w:rPr>
        <w:t xml:space="preserve"> </w:t>
      </w:r>
      <w:r>
        <w:rPr>
          <w:sz w:val="26"/>
        </w:rPr>
        <w:t>«СОШ</w:t>
      </w:r>
      <w:r>
        <w:rPr>
          <w:spacing w:val="-7"/>
          <w:sz w:val="26"/>
        </w:rPr>
        <w:t xml:space="preserve"> </w:t>
      </w:r>
      <w:r>
        <w:rPr>
          <w:sz w:val="26"/>
        </w:rPr>
        <w:t>№13»</w:t>
      </w:r>
      <w:r>
        <w:rPr>
          <w:spacing w:val="-7"/>
          <w:sz w:val="26"/>
        </w:rPr>
        <w:t xml:space="preserve"> </w:t>
      </w:r>
      <w:r>
        <w:rPr>
          <w:sz w:val="26"/>
        </w:rPr>
        <w:t>г.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Волог</w:t>
      </w:r>
      <w:r>
        <w:rPr>
          <w:spacing w:val="-2"/>
          <w:sz w:val="26"/>
        </w:rPr>
        <w:t>ды;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МОУ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«СОШ</w:t>
      </w:r>
    </w:p>
    <w:p w:rsidR="001C2764" w:rsidRDefault="00237A38" w:rsidP="000B2951">
      <w:pPr>
        <w:pStyle w:val="a3"/>
        <w:ind w:left="1559" w:firstLine="0"/>
        <w:jc w:val="left"/>
      </w:pPr>
      <w:r>
        <w:rPr>
          <w:spacing w:val="-2"/>
        </w:rPr>
        <w:lastRenderedPageBreak/>
        <w:t>№13»;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249" w:firstLine="708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курса (элективного), курса внеурочной деятельности в МОУ «СОШ №13».</w:t>
      </w:r>
    </w:p>
    <w:p w:rsidR="001C2764" w:rsidRDefault="00237A38" w:rsidP="000B2951">
      <w:pPr>
        <w:pStyle w:val="2"/>
        <w:spacing w:before="0"/>
      </w:pPr>
      <w:r>
        <w:t>с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rPr>
          <w:spacing w:val="-2"/>
        </w:rPr>
        <w:t>документацией: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38" w:firstLine="708"/>
        <w:rPr>
          <w:sz w:val="26"/>
        </w:rPr>
      </w:pPr>
      <w:r>
        <w:rPr>
          <w:sz w:val="26"/>
        </w:rPr>
        <w:t>письмо Рособрнадзора от 10.02.2020 № 13-35 «Методические рекомендации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по проведению Всероссийских проверочных работ»;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36" w:firstLine="708"/>
        <w:rPr>
          <w:sz w:val="26"/>
        </w:rPr>
      </w:pPr>
      <w:r>
        <w:rPr>
          <w:sz w:val="26"/>
        </w:rPr>
        <w:t>письмо Минпросвещения России и Рособрнадзора от 06.08.2021 № СК-</w:t>
      </w:r>
      <w:r>
        <w:rPr>
          <w:spacing w:val="40"/>
          <w:sz w:val="26"/>
        </w:rPr>
        <w:t xml:space="preserve"> </w:t>
      </w:r>
      <w:r>
        <w:rPr>
          <w:sz w:val="26"/>
        </w:rPr>
        <w:t>228/03, 01-169/08-01 «О направлении Рекомендаций для системы общего образ</w:t>
      </w:r>
      <w:r>
        <w:rPr>
          <w:sz w:val="26"/>
        </w:rPr>
        <w:t>ования по основным подходам к формированию графика проведения оценочных процедур в общеобразовательных организациях в 2021/2022 учебномгоду»;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8" w:lineRule="auto"/>
        <w:ind w:right="137" w:firstLine="708"/>
        <w:rPr>
          <w:sz w:val="26"/>
        </w:rPr>
      </w:pPr>
      <w:r>
        <w:rPr>
          <w:sz w:val="26"/>
        </w:rPr>
        <w:t>Методические рекомендации по развитию механизмов управления качеством образования ФГБУ «Федеральный институт оценк</w:t>
      </w:r>
      <w:r>
        <w:rPr>
          <w:sz w:val="26"/>
        </w:rPr>
        <w:t>и качества образования»;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spacing w:line="295" w:lineRule="exact"/>
        <w:ind w:left="1559" w:hanging="710"/>
        <w:rPr>
          <w:sz w:val="26"/>
        </w:rPr>
      </w:pPr>
      <w:r>
        <w:rPr>
          <w:sz w:val="26"/>
        </w:rPr>
        <w:t>письмо</w:t>
      </w:r>
      <w:r>
        <w:rPr>
          <w:spacing w:val="40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2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19.01.2022</w:t>
      </w:r>
    </w:p>
    <w:p w:rsidR="001C2764" w:rsidRDefault="00237A38" w:rsidP="000B2951">
      <w:pPr>
        <w:pStyle w:val="a3"/>
        <w:spacing w:line="278" w:lineRule="auto"/>
        <w:ind w:right="286" w:firstLine="0"/>
      </w:pPr>
      <w:r>
        <w:t xml:space="preserve">№ их.20-0333/22 </w:t>
      </w:r>
      <w:r>
        <w:rPr>
          <w:b/>
        </w:rPr>
        <w:t>«</w:t>
      </w:r>
      <w:r>
        <w:t>Рекомендации о приравнивании результатов Всероссийских проверочных работ в 2022 году к результатам итоговых контрольных работ»;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spacing w:line="294" w:lineRule="exact"/>
        <w:ind w:left="1559" w:hanging="710"/>
        <w:rPr>
          <w:sz w:val="26"/>
        </w:rPr>
      </w:pPr>
      <w:r>
        <w:rPr>
          <w:sz w:val="26"/>
        </w:rPr>
        <w:t>письмо</w:t>
      </w:r>
      <w:r>
        <w:rPr>
          <w:spacing w:val="40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2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19.04.2023</w:t>
      </w:r>
    </w:p>
    <w:p w:rsidR="001C2764" w:rsidRDefault="00237A38" w:rsidP="000B2951">
      <w:pPr>
        <w:pStyle w:val="a3"/>
        <w:ind w:firstLine="0"/>
      </w:pPr>
      <w:r>
        <w:t>№</w:t>
      </w:r>
      <w:r>
        <w:rPr>
          <w:spacing w:val="-17"/>
        </w:rPr>
        <w:t xml:space="preserve"> </w:t>
      </w:r>
      <w:r>
        <w:t>их.20-3570/23</w:t>
      </w:r>
      <w:r>
        <w:rPr>
          <w:spacing w:val="-16"/>
        </w:rPr>
        <w:t xml:space="preserve"> </w:t>
      </w:r>
      <w:r>
        <w:rPr>
          <w:b/>
        </w:rPr>
        <w:t>«</w:t>
      </w:r>
      <w:r>
        <w:t>Рекомендации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составлению</w:t>
      </w:r>
      <w:r>
        <w:rPr>
          <w:spacing w:val="-13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оценочных</w:t>
      </w:r>
      <w:r>
        <w:rPr>
          <w:spacing w:val="-14"/>
        </w:rPr>
        <w:t xml:space="preserve"> </w:t>
      </w:r>
      <w:r>
        <w:rPr>
          <w:spacing w:val="-2"/>
        </w:rPr>
        <w:t>процедур»;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9"/>
        </w:tabs>
        <w:ind w:left="1559" w:hanging="710"/>
        <w:rPr>
          <w:sz w:val="26"/>
        </w:rPr>
      </w:pPr>
      <w:r>
        <w:rPr>
          <w:sz w:val="26"/>
        </w:rPr>
        <w:t>письмо</w:t>
      </w:r>
      <w:r>
        <w:rPr>
          <w:spacing w:val="40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2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26.06.2023</w:t>
      </w:r>
    </w:p>
    <w:p w:rsidR="001C2764" w:rsidRDefault="00237A38" w:rsidP="000B2951">
      <w:pPr>
        <w:pStyle w:val="a3"/>
        <w:spacing w:line="276" w:lineRule="auto"/>
        <w:ind w:right="193" w:firstLine="0"/>
      </w:pPr>
      <w:r>
        <w:t xml:space="preserve">№ их.20-5801/23 </w:t>
      </w:r>
      <w:r>
        <w:rPr>
          <w:b/>
        </w:rPr>
        <w:t>«</w:t>
      </w:r>
      <w:r>
        <w:t>О направлении методических рекомендаций по организациитекущей</w:t>
      </w:r>
      <w:r>
        <w:rPr>
          <w:spacing w:val="-3"/>
        </w:rPr>
        <w:t xml:space="preserve"> </w:t>
      </w:r>
      <w:r>
        <w:t>и промежуточной аттестации»;</w:t>
      </w:r>
    </w:p>
    <w:p w:rsidR="001C2764" w:rsidRDefault="00237A38" w:rsidP="000B2951">
      <w:pPr>
        <w:pStyle w:val="a4"/>
        <w:numPr>
          <w:ilvl w:val="0"/>
          <w:numId w:val="13"/>
        </w:numPr>
        <w:tabs>
          <w:tab w:val="left" w:pos="1558"/>
        </w:tabs>
        <w:spacing w:line="276" w:lineRule="auto"/>
        <w:ind w:right="132" w:firstLine="708"/>
        <w:rPr>
          <w:sz w:val="26"/>
        </w:rPr>
      </w:pPr>
      <w:r>
        <w:rPr>
          <w:sz w:val="26"/>
        </w:rPr>
        <w:t>Универсальные кодификаторы для процедур оценки качестваобразования для использования в федеральных и региональных процедурах оценки качества образования, одобрены ре</w:t>
      </w:r>
      <w:r>
        <w:rPr>
          <w:sz w:val="26"/>
        </w:rPr>
        <w:t>шением федерального учебно-методического объединения по общему образованию (протокол от 12.04.2021 г. №1/21).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557"/>
        </w:tabs>
        <w:spacing w:line="273" w:lineRule="auto"/>
        <w:ind w:left="140" w:right="137" w:firstLine="708"/>
        <w:jc w:val="both"/>
        <w:rPr>
          <w:sz w:val="26"/>
        </w:rPr>
      </w:pPr>
      <w:r>
        <w:rPr>
          <w:sz w:val="26"/>
        </w:rPr>
        <w:t>Положение о внутренней системе оценки качества образования (далее – ВСОКО) определяет цели, задачи, принципы внутренней системы оценки качества об</w:t>
      </w:r>
      <w:r>
        <w:rPr>
          <w:sz w:val="26"/>
        </w:rPr>
        <w:t xml:space="preserve">разования в МОУ «СОШ №13» г. Вологды 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</w:t>
      </w:r>
      <w:r>
        <w:rPr>
          <w:spacing w:val="-2"/>
          <w:sz w:val="26"/>
        </w:rPr>
        <w:t>образования.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557"/>
        </w:tabs>
        <w:spacing w:line="273" w:lineRule="auto"/>
        <w:ind w:left="140" w:right="135" w:firstLine="708"/>
        <w:jc w:val="both"/>
        <w:rPr>
          <w:sz w:val="26"/>
        </w:rPr>
      </w:pPr>
      <w:r>
        <w:rPr>
          <w:sz w:val="26"/>
        </w:rPr>
        <w:t>ВСОКО п</w:t>
      </w:r>
      <w:r>
        <w:rPr>
          <w:sz w:val="26"/>
        </w:rPr>
        <w:t>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</w:t>
      </w:r>
      <w:r>
        <w:rPr>
          <w:sz w:val="26"/>
        </w:rPr>
        <w:t>печивающих образовательную деятельность с учетом запросов основных участников образовательных отношений.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558"/>
        </w:tabs>
        <w:ind w:left="1558" w:hanging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сокращения:</w:t>
      </w:r>
    </w:p>
    <w:p w:rsidR="001C2764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73" w:lineRule="auto"/>
        <w:ind w:right="138"/>
        <w:rPr>
          <w:sz w:val="26"/>
        </w:rPr>
      </w:pPr>
      <w:r>
        <w:rPr>
          <w:b/>
          <w:sz w:val="26"/>
        </w:rPr>
        <w:t xml:space="preserve">качество образования </w:t>
      </w:r>
      <w:r>
        <w:rPr>
          <w:sz w:val="26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</w:t>
      </w:r>
    </w:p>
    <w:p w:rsidR="001C2764" w:rsidRDefault="00237A38" w:rsidP="000B2951">
      <w:pPr>
        <w:pStyle w:val="a3"/>
        <w:spacing w:line="273" w:lineRule="auto"/>
        <w:ind w:left="861" w:right="144" w:firstLine="0"/>
      </w:pPr>
      <w:r>
        <w:t>физического или юри</w:t>
      </w:r>
      <w:r>
        <w:t>дического лица, в интересах которого осуществляется образовательная</w:t>
      </w:r>
      <w:r>
        <w:rPr>
          <w:spacing w:val="75"/>
          <w:w w:val="150"/>
        </w:rPr>
        <w:t xml:space="preserve"> </w:t>
      </w:r>
      <w:r>
        <w:t>деятельность,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том</w:t>
      </w:r>
      <w:r>
        <w:rPr>
          <w:spacing w:val="77"/>
          <w:w w:val="150"/>
        </w:rPr>
        <w:t xml:space="preserve"> </w:t>
      </w:r>
      <w:r>
        <w:t>числе</w:t>
      </w:r>
      <w:r>
        <w:rPr>
          <w:spacing w:val="76"/>
          <w:w w:val="150"/>
        </w:rPr>
        <w:t xml:space="preserve"> </w:t>
      </w:r>
      <w:r>
        <w:t>степень</w:t>
      </w:r>
      <w:r>
        <w:rPr>
          <w:spacing w:val="74"/>
          <w:w w:val="150"/>
        </w:rPr>
        <w:t xml:space="preserve"> </w:t>
      </w:r>
      <w:r>
        <w:t>достижения</w:t>
      </w:r>
      <w:r>
        <w:rPr>
          <w:spacing w:val="77"/>
          <w:w w:val="150"/>
        </w:rPr>
        <w:t xml:space="preserve"> </w:t>
      </w:r>
      <w:r>
        <w:rPr>
          <w:spacing w:val="-2"/>
        </w:rPr>
        <w:t>планируемых</w:t>
      </w:r>
    </w:p>
    <w:p w:rsidR="001C2764" w:rsidRDefault="00237A38" w:rsidP="000B2951">
      <w:pPr>
        <w:pStyle w:val="a3"/>
        <w:ind w:left="861" w:firstLine="0"/>
        <w:jc w:val="left"/>
      </w:pPr>
      <w:r>
        <w:rPr>
          <w:spacing w:val="-2"/>
        </w:rPr>
        <w:t>результатов</w:t>
      </w:r>
      <w:r>
        <w:rPr>
          <w:spacing w:val="7"/>
        </w:rPr>
        <w:t xml:space="preserve"> </w:t>
      </w:r>
      <w:r>
        <w:rPr>
          <w:spacing w:val="-2"/>
        </w:rPr>
        <w:t>образовательной</w:t>
      </w:r>
      <w:r>
        <w:rPr>
          <w:spacing w:val="6"/>
        </w:rPr>
        <w:t xml:space="preserve"> </w:t>
      </w:r>
      <w:r>
        <w:rPr>
          <w:spacing w:val="-2"/>
        </w:rPr>
        <w:t>программы;</w:t>
      </w:r>
    </w:p>
    <w:p w:rsidR="001C2764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76" w:lineRule="auto"/>
        <w:ind w:right="137"/>
        <w:rPr>
          <w:sz w:val="26"/>
        </w:rPr>
      </w:pPr>
      <w:r>
        <w:rPr>
          <w:b/>
          <w:sz w:val="26"/>
        </w:rPr>
        <w:t xml:space="preserve">оценка в системе образования </w:t>
      </w:r>
      <w:r>
        <w:rPr>
          <w:sz w:val="26"/>
        </w:rPr>
        <w:t xml:space="preserve">– комплексное аналитическое отслеживание </w:t>
      </w:r>
      <w:r>
        <w:rPr>
          <w:sz w:val="26"/>
        </w:rPr>
        <w:lastRenderedPageBreak/>
        <w:t>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</w:t>
      </w:r>
      <w:r>
        <w:rPr>
          <w:sz w:val="26"/>
        </w:rPr>
        <w:t>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1C2764" w:rsidRPr="000B2951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73" w:lineRule="auto"/>
        <w:ind w:right="137"/>
        <w:rPr>
          <w:sz w:val="26"/>
        </w:rPr>
      </w:pPr>
      <w:r>
        <w:rPr>
          <w:b/>
          <w:sz w:val="26"/>
        </w:rPr>
        <w:t xml:space="preserve">внутренняя система оценки качества образования </w:t>
      </w:r>
      <w:r>
        <w:rPr>
          <w:sz w:val="26"/>
        </w:rPr>
        <w:t>– целостная система реализ</w:t>
      </w:r>
      <w:r>
        <w:rPr>
          <w:sz w:val="26"/>
        </w:rPr>
        <w:t>уемых Школой,</w:t>
      </w:r>
      <w:r>
        <w:rPr>
          <w:spacing w:val="-2"/>
          <w:sz w:val="26"/>
        </w:rPr>
        <w:t xml:space="preserve"> </w:t>
      </w:r>
      <w:r>
        <w:rPr>
          <w:sz w:val="26"/>
        </w:rPr>
        <w:t>оценочных процедур,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 совокупность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организационных структур и локальных нормативных актов, обеспечивающая управление качеством </w:t>
      </w:r>
      <w:r>
        <w:rPr>
          <w:spacing w:val="-2"/>
          <w:sz w:val="26"/>
        </w:rPr>
        <w:t>образования.</w:t>
      </w:r>
    </w:p>
    <w:p w:rsidR="001C2764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68" w:lineRule="auto"/>
        <w:ind w:right="140"/>
        <w:rPr>
          <w:sz w:val="26"/>
        </w:rPr>
      </w:pPr>
      <w:r>
        <w:rPr>
          <w:b/>
          <w:sz w:val="26"/>
        </w:rPr>
        <w:t xml:space="preserve">экспертиза </w:t>
      </w:r>
      <w:r>
        <w:rPr>
          <w:sz w:val="26"/>
        </w:rPr>
        <w:t>– всестороннее изучение и анализ состояния образовательногопроцесса, условий и резу</w:t>
      </w:r>
      <w:r>
        <w:rPr>
          <w:sz w:val="26"/>
        </w:rPr>
        <w:t>льтатов образовательной деятельности;</w:t>
      </w:r>
    </w:p>
    <w:p w:rsidR="001C2764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73" w:lineRule="auto"/>
        <w:ind w:right="137"/>
        <w:rPr>
          <w:sz w:val="26"/>
        </w:rPr>
      </w:pPr>
      <w:r>
        <w:rPr>
          <w:b/>
          <w:sz w:val="26"/>
        </w:rPr>
        <w:t xml:space="preserve">измерение </w:t>
      </w:r>
      <w:r>
        <w:rPr>
          <w:sz w:val="26"/>
        </w:rPr>
        <w:t>– метод регистрации состояния качества образования, а также оценка уровня образовательных достижений с помощью контрольно- измерительных материалов (контрольных работ, тестов, анкет и др.), которые имеют стан</w:t>
      </w:r>
      <w:r>
        <w:rPr>
          <w:sz w:val="26"/>
        </w:rPr>
        <w:t>дартизированную форму и содержание которых соответствует реализуемым образовательным программам;</w:t>
      </w:r>
    </w:p>
    <w:p w:rsidR="001C2764" w:rsidRDefault="00237A38" w:rsidP="000B2951">
      <w:pPr>
        <w:pStyle w:val="a4"/>
        <w:numPr>
          <w:ilvl w:val="0"/>
          <w:numId w:val="12"/>
        </w:numPr>
        <w:tabs>
          <w:tab w:val="left" w:pos="861"/>
        </w:tabs>
        <w:spacing w:line="273" w:lineRule="auto"/>
        <w:ind w:right="144"/>
        <w:rPr>
          <w:sz w:val="26"/>
        </w:rPr>
      </w:pPr>
      <w:r>
        <w:rPr>
          <w:b/>
          <w:sz w:val="26"/>
        </w:rPr>
        <w:t xml:space="preserve">критерий </w:t>
      </w:r>
      <w:r>
        <w:rPr>
          <w:sz w:val="26"/>
        </w:rPr>
        <w:t>– признак, на основании которого производится оценка и который конкретизируется в показателях – совокупности характеристик, позволяющих отразить урове</w:t>
      </w:r>
      <w:r>
        <w:rPr>
          <w:sz w:val="26"/>
        </w:rPr>
        <w:t>нь достижения критерия.</w:t>
      </w:r>
    </w:p>
    <w:p w:rsidR="001C2764" w:rsidRDefault="00237A38" w:rsidP="000B2951">
      <w:pPr>
        <w:pStyle w:val="a3"/>
        <w:ind w:firstLine="0"/>
        <w:jc w:val="left"/>
      </w:pPr>
      <w:r>
        <w:rPr>
          <w:b/>
        </w:rPr>
        <w:t>ВСОКО</w:t>
      </w:r>
      <w:r>
        <w:rPr>
          <w:b/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1C2764" w:rsidRDefault="00237A38" w:rsidP="000B2951">
      <w:pPr>
        <w:pStyle w:val="a3"/>
        <w:ind w:firstLine="0"/>
        <w:jc w:val="left"/>
      </w:pPr>
      <w:r>
        <w:rPr>
          <w:b/>
        </w:rPr>
        <w:t>ФГОС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rPr>
          <w:spacing w:val="-2"/>
        </w:rPr>
        <w:t>стандарт;</w:t>
      </w:r>
    </w:p>
    <w:p w:rsidR="001C2764" w:rsidRDefault="00237A38" w:rsidP="000B2951">
      <w:pPr>
        <w:pStyle w:val="a3"/>
        <w:spacing w:line="276" w:lineRule="auto"/>
        <w:ind w:right="138" w:firstLine="0"/>
        <w:jc w:val="left"/>
      </w:pPr>
      <w:r>
        <w:rPr>
          <w:b/>
        </w:rPr>
        <w:t>ООП</w:t>
      </w:r>
      <w:r>
        <w:rPr>
          <w:b/>
          <w:spacing w:val="31"/>
        </w:rPr>
        <w:t xml:space="preserve"> </w:t>
      </w:r>
      <w:r>
        <w:rPr>
          <w:b/>
        </w:rPr>
        <w:t>НОО,</w:t>
      </w:r>
      <w:r>
        <w:rPr>
          <w:b/>
          <w:spacing w:val="30"/>
        </w:rPr>
        <w:t xml:space="preserve"> </w:t>
      </w:r>
      <w:r>
        <w:rPr>
          <w:b/>
        </w:rPr>
        <w:t>ООО,</w:t>
      </w:r>
      <w:r>
        <w:rPr>
          <w:b/>
          <w:spacing w:val="31"/>
        </w:rPr>
        <w:t xml:space="preserve"> </w:t>
      </w:r>
      <w:r>
        <w:rPr>
          <w:b/>
        </w:rPr>
        <w:t>СОО</w:t>
      </w:r>
      <w:r>
        <w:rPr>
          <w:b/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общеобразовательные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начального общего, основного общего, среднего общего образования;</w:t>
      </w:r>
    </w:p>
    <w:p w:rsidR="001C2764" w:rsidRDefault="00237A38" w:rsidP="000B2951">
      <w:pPr>
        <w:pStyle w:val="a3"/>
        <w:ind w:firstLine="0"/>
        <w:jc w:val="left"/>
      </w:pPr>
      <w:r>
        <w:rPr>
          <w:b/>
        </w:rPr>
        <w:t>ГИА</w:t>
      </w:r>
      <w:r>
        <w:rPr>
          <w:b/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государственная</w:t>
      </w:r>
      <w:r>
        <w:rPr>
          <w:spacing w:val="-13"/>
        </w:rPr>
        <w:t xml:space="preserve"> </w:t>
      </w:r>
      <w:r>
        <w:t>итоговая</w:t>
      </w:r>
      <w:r>
        <w:rPr>
          <w:spacing w:val="-15"/>
        </w:rPr>
        <w:t xml:space="preserve"> </w:t>
      </w:r>
      <w:r>
        <w:rPr>
          <w:spacing w:val="-2"/>
        </w:rPr>
        <w:t>аттестация;</w:t>
      </w:r>
    </w:p>
    <w:p w:rsidR="001C2764" w:rsidRDefault="00237A38" w:rsidP="000B2951">
      <w:pPr>
        <w:pStyle w:val="a3"/>
        <w:ind w:firstLine="0"/>
        <w:jc w:val="left"/>
      </w:pPr>
      <w:r>
        <w:rPr>
          <w:b/>
        </w:rPr>
        <w:t>НОР</w:t>
      </w:r>
      <w:r>
        <w:rPr>
          <w:b/>
          <w:spacing w:val="-22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низкие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:rsidR="001C2764" w:rsidRDefault="001C2764" w:rsidP="000B2951">
      <w:pPr>
        <w:pStyle w:val="a3"/>
        <w:ind w:left="0" w:firstLine="0"/>
        <w:jc w:val="left"/>
      </w:pPr>
    </w:p>
    <w:p w:rsidR="001C2764" w:rsidRDefault="00237A38" w:rsidP="000B2951">
      <w:pPr>
        <w:pStyle w:val="1"/>
        <w:numPr>
          <w:ilvl w:val="0"/>
          <w:numId w:val="15"/>
        </w:numPr>
        <w:tabs>
          <w:tab w:val="left" w:pos="1890"/>
        </w:tabs>
        <w:spacing w:line="321" w:lineRule="exact"/>
        <w:ind w:left="1890" w:hanging="280"/>
        <w:jc w:val="left"/>
      </w:pPr>
      <w:r>
        <w:t>Основные</w:t>
      </w:r>
      <w:r>
        <w:rPr>
          <w:spacing w:val="-11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rPr>
          <w:spacing w:val="-2"/>
        </w:rPr>
        <w:t>ВСОКО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339"/>
        </w:tabs>
        <w:spacing w:line="321" w:lineRule="exact"/>
        <w:ind w:left="1339" w:hanging="488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8"/>
          <w:sz w:val="26"/>
        </w:rPr>
        <w:t xml:space="preserve"> </w:t>
      </w:r>
      <w:r>
        <w:rPr>
          <w:sz w:val="26"/>
        </w:rPr>
        <w:t>ВСОКО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МОУ</w:t>
      </w:r>
      <w:r>
        <w:rPr>
          <w:spacing w:val="-5"/>
          <w:sz w:val="26"/>
        </w:rPr>
        <w:t xml:space="preserve"> </w:t>
      </w:r>
      <w:r>
        <w:rPr>
          <w:sz w:val="26"/>
        </w:rPr>
        <w:t>«СОШ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13»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Вологды: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063"/>
        </w:tabs>
        <w:spacing w:line="276" w:lineRule="auto"/>
        <w:ind w:right="136" w:firstLine="708"/>
        <w:rPr>
          <w:rFonts w:ascii="Calibri" w:hAnsi="Calibri"/>
          <w:sz w:val="26"/>
        </w:rPr>
      </w:pPr>
      <w:r>
        <w:rPr>
          <w:sz w:val="26"/>
        </w:rPr>
        <w:t>формирование единой объективной системы оценки состояния образования, обеспечивающей определение факторов, влияющих на качество образования в Школе и своевременное выявление его изменений;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40" w:firstLine="710"/>
        <w:rPr>
          <w:sz w:val="28"/>
        </w:rPr>
      </w:pPr>
      <w:r>
        <w:rPr>
          <w:sz w:val="26"/>
        </w:rPr>
        <w:t>получение объективной информации о функционировании и развитии</w:t>
      </w:r>
      <w:r>
        <w:rPr>
          <w:spacing w:val="40"/>
          <w:sz w:val="26"/>
        </w:rPr>
        <w:t xml:space="preserve"> </w:t>
      </w:r>
      <w:r>
        <w:rPr>
          <w:sz w:val="26"/>
        </w:rPr>
        <w:t>сист</w:t>
      </w:r>
      <w:r>
        <w:rPr>
          <w:sz w:val="26"/>
        </w:rPr>
        <w:t xml:space="preserve">емы образования в Школе, тенденциях её изменения и причинах, влияющих на её </w:t>
      </w:r>
      <w:r>
        <w:rPr>
          <w:spacing w:val="-2"/>
          <w:sz w:val="26"/>
        </w:rPr>
        <w:t>уровень;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6" w:firstLine="710"/>
        <w:rPr>
          <w:sz w:val="28"/>
        </w:rPr>
      </w:pPr>
      <w:r>
        <w:rPr>
          <w:sz w:val="26"/>
        </w:rPr>
        <w:t>выстраивание внутришкольной системы профилактики учебной</w:t>
      </w:r>
      <w:r>
        <w:rPr>
          <w:spacing w:val="80"/>
          <w:sz w:val="26"/>
        </w:rPr>
        <w:t xml:space="preserve"> </w:t>
      </w:r>
      <w:r>
        <w:rPr>
          <w:sz w:val="26"/>
        </w:rPr>
        <w:t>неуспешности с целью профилактики и предотвращения появления низких образовательных результатов;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0" w:firstLine="710"/>
        <w:rPr>
          <w:sz w:val="28"/>
        </w:rPr>
      </w:pPr>
      <w:r>
        <w:rPr>
          <w:sz w:val="26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40" w:firstLine="710"/>
        <w:rPr>
          <w:sz w:val="28"/>
        </w:rPr>
      </w:pPr>
      <w:r>
        <w:rPr>
          <w:sz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</w:t>
      </w:r>
      <w:r>
        <w:rPr>
          <w:sz w:val="26"/>
        </w:rPr>
        <w:t>ребителей образовательных услуг при принятии таких решений;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9" w:firstLine="710"/>
        <w:rPr>
          <w:sz w:val="28"/>
        </w:rPr>
      </w:pPr>
      <w:r>
        <w:rPr>
          <w:sz w:val="26"/>
        </w:rPr>
        <w:lastRenderedPageBreak/>
        <w:t>повышение качества образования в Школе за счет выявления и устранения факторов риска и ресурсных дефицитов, а также проведения адресной профилактики рисков снижения образовательных результатов.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8"/>
        </w:tabs>
        <w:ind w:left="1558" w:hanging="709"/>
        <w:rPr>
          <w:sz w:val="28"/>
        </w:rPr>
      </w:pPr>
      <w:r>
        <w:rPr>
          <w:sz w:val="26"/>
        </w:rPr>
        <w:t>пр</w:t>
      </w:r>
      <w:r>
        <w:rPr>
          <w:sz w:val="26"/>
        </w:rPr>
        <w:t>огнозирование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Школе.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339"/>
        </w:tabs>
        <w:ind w:left="1339" w:hanging="48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ВСОКО: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68" w:lineRule="auto"/>
        <w:ind w:right="133" w:firstLine="708"/>
        <w:jc w:val="left"/>
        <w:rPr>
          <w:sz w:val="28"/>
        </w:rPr>
      </w:pPr>
      <w:r>
        <w:rPr>
          <w:sz w:val="26"/>
        </w:rPr>
        <w:t>формирование единого понимания критериев оценки качества образования и подходов к его измерению;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  <w:tab w:val="left" w:pos="3564"/>
          <w:tab w:val="left" w:pos="4884"/>
          <w:tab w:val="left" w:pos="6914"/>
          <w:tab w:val="left" w:pos="8425"/>
          <w:tab w:val="left" w:pos="8945"/>
        </w:tabs>
        <w:spacing w:line="268" w:lineRule="auto"/>
        <w:ind w:right="141" w:firstLine="708"/>
        <w:jc w:val="left"/>
        <w:rPr>
          <w:sz w:val="28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системы</w:t>
      </w:r>
      <w:r>
        <w:rPr>
          <w:sz w:val="26"/>
        </w:rPr>
        <w:tab/>
      </w:r>
      <w:r>
        <w:rPr>
          <w:spacing w:val="-2"/>
          <w:sz w:val="26"/>
        </w:rPr>
        <w:t>аналитических</w:t>
      </w:r>
      <w:r>
        <w:rPr>
          <w:sz w:val="26"/>
        </w:rPr>
        <w:tab/>
      </w:r>
      <w:r>
        <w:rPr>
          <w:spacing w:val="-2"/>
          <w:sz w:val="26"/>
        </w:rPr>
        <w:t>критериев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показателей, </w:t>
      </w:r>
      <w:r>
        <w:rPr>
          <w:sz w:val="26"/>
        </w:rPr>
        <w:t>позволяющей эффективно реализ</w:t>
      </w:r>
      <w:r>
        <w:rPr>
          <w:sz w:val="26"/>
        </w:rPr>
        <w:t>овывать основные цели оценки качества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68" w:lineRule="auto"/>
        <w:ind w:right="138" w:firstLine="708"/>
        <w:jc w:val="left"/>
        <w:rPr>
          <w:sz w:val="28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ресурсной</w:t>
      </w:r>
      <w:r>
        <w:rPr>
          <w:spacing w:val="40"/>
          <w:sz w:val="26"/>
        </w:rPr>
        <w:t xml:space="preserve"> </w:t>
      </w:r>
      <w:r>
        <w:rPr>
          <w:sz w:val="26"/>
        </w:rPr>
        <w:t>базы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школьной образовательной статистики и мониторинга качества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  <w:tab w:val="left" w:pos="3461"/>
          <w:tab w:val="left" w:pos="5730"/>
          <w:tab w:val="left" w:pos="7078"/>
          <w:tab w:val="left" w:pos="8282"/>
          <w:tab w:val="left" w:pos="8646"/>
        </w:tabs>
        <w:spacing w:line="271" w:lineRule="auto"/>
        <w:ind w:right="145" w:firstLine="708"/>
        <w:jc w:val="left"/>
        <w:rPr>
          <w:sz w:val="28"/>
        </w:rPr>
      </w:pPr>
      <w:r>
        <w:rPr>
          <w:spacing w:val="-2"/>
          <w:sz w:val="26"/>
        </w:rPr>
        <w:t>осуществление</w:t>
      </w:r>
      <w:r>
        <w:rPr>
          <w:sz w:val="26"/>
        </w:rPr>
        <w:tab/>
      </w:r>
      <w:r>
        <w:rPr>
          <w:spacing w:val="-2"/>
          <w:sz w:val="26"/>
        </w:rPr>
        <w:t>самообследования</w:t>
      </w:r>
      <w:r>
        <w:rPr>
          <w:sz w:val="26"/>
        </w:rPr>
        <w:tab/>
      </w:r>
      <w:r>
        <w:rPr>
          <w:spacing w:val="-2"/>
          <w:sz w:val="26"/>
        </w:rPr>
        <w:t>состояния</w:t>
      </w:r>
      <w:r>
        <w:rPr>
          <w:sz w:val="26"/>
        </w:rPr>
        <w:tab/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эффективности деятельности;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68" w:lineRule="auto"/>
        <w:ind w:right="137" w:firstLine="708"/>
        <w:jc w:val="left"/>
        <w:rPr>
          <w:sz w:val="28"/>
        </w:rPr>
      </w:pPr>
      <w:r>
        <w:rPr>
          <w:sz w:val="26"/>
        </w:rPr>
        <w:t>определение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осуществления образовательной деятельности государственным требованиям;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68" w:lineRule="auto"/>
        <w:ind w:right="136" w:firstLine="708"/>
        <w:jc w:val="left"/>
        <w:rPr>
          <w:sz w:val="28"/>
        </w:rPr>
      </w:pPr>
      <w:r>
        <w:rPr>
          <w:sz w:val="26"/>
        </w:rPr>
        <w:t>определение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3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нормативным требованиям и запросам основных</w:t>
      </w:r>
      <w:r>
        <w:rPr>
          <w:sz w:val="26"/>
        </w:rPr>
        <w:t xml:space="preserve"> потребителей образовательных услуг;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ind w:left="1559" w:hanging="710"/>
        <w:jc w:val="left"/>
        <w:rPr>
          <w:sz w:val="28"/>
        </w:rPr>
      </w:pPr>
      <w:r>
        <w:rPr>
          <w:spacing w:val="-2"/>
          <w:sz w:val="26"/>
        </w:rPr>
        <w:t>обеспечение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доступности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качественного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ind w:left="1559" w:hanging="710"/>
        <w:jc w:val="left"/>
        <w:rPr>
          <w:sz w:val="28"/>
        </w:rPr>
      </w:pPr>
      <w:r>
        <w:rPr>
          <w:sz w:val="26"/>
        </w:rPr>
        <w:t>оценка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38" w:firstLine="708"/>
        <w:rPr>
          <w:sz w:val="28"/>
        </w:rPr>
      </w:pPr>
      <w:r>
        <w:rPr>
          <w:sz w:val="26"/>
        </w:rPr>
        <w:t>определение в рамках мониторинговых исследований степени соответствия качества образования ФГОС общ</w:t>
      </w:r>
      <w:r>
        <w:rPr>
          <w:sz w:val="26"/>
        </w:rPr>
        <w:t>его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1" w:lineRule="auto"/>
        <w:ind w:right="144" w:firstLine="710"/>
        <w:rPr>
          <w:sz w:val="28"/>
        </w:rPr>
      </w:pPr>
      <w:r>
        <w:rPr>
          <w:sz w:val="26"/>
        </w:rPr>
        <w:t>организация работы с НОР и определение динамики образовательных результатов обучающихся;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9" w:firstLine="710"/>
        <w:rPr>
          <w:sz w:val="28"/>
        </w:rPr>
      </w:pPr>
      <w:r>
        <w:rPr>
          <w:sz w:val="26"/>
        </w:rPr>
        <w:t>создание условий для успешного освоения образовательных программ слабоуспевающими и неуспевающими обучающимися за</w:t>
      </w:r>
      <w:r>
        <w:rPr>
          <w:spacing w:val="-2"/>
          <w:sz w:val="26"/>
        </w:rPr>
        <w:t xml:space="preserve"> </w:t>
      </w:r>
      <w:r>
        <w:rPr>
          <w:sz w:val="26"/>
        </w:rPr>
        <w:t>счет реализации внутришкольной системы профилактики учебной неуспешности;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37" w:firstLine="710"/>
        <w:rPr>
          <w:sz w:val="28"/>
        </w:rPr>
      </w:pPr>
      <w:r>
        <w:rPr>
          <w:sz w:val="26"/>
        </w:rPr>
        <w:t>выявление и организация трансляции лучших школьных управленческих и педагогических практик, направленных на профилактику учебной неуспешности;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8"/>
        </w:tabs>
        <w:ind w:left="1558" w:hanging="709"/>
        <w:rPr>
          <w:sz w:val="28"/>
        </w:rPr>
      </w:pPr>
      <w:r>
        <w:rPr>
          <w:sz w:val="26"/>
        </w:rPr>
        <w:t>выявление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-13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4" w:firstLine="708"/>
        <w:rPr>
          <w:sz w:val="28"/>
        </w:rPr>
      </w:pPr>
      <w:r>
        <w:rPr>
          <w:sz w:val="26"/>
        </w:rPr>
        <w:t>содействие повышению квалификации преподавателей, принимающих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 в процедурах оценки качества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8"/>
        </w:tabs>
        <w:ind w:left="1558" w:hanging="709"/>
        <w:rPr>
          <w:sz w:val="28"/>
        </w:rPr>
      </w:pPr>
      <w:r>
        <w:rPr>
          <w:sz w:val="26"/>
        </w:rPr>
        <w:t>расширение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вШколе.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339"/>
        </w:tabs>
        <w:ind w:left="1339" w:hanging="488"/>
        <w:jc w:val="both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-13"/>
          <w:sz w:val="26"/>
        </w:rPr>
        <w:t xml:space="preserve"> </w:t>
      </w:r>
      <w:r>
        <w:rPr>
          <w:sz w:val="26"/>
        </w:rPr>
        <w:t>ВСОКО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-8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принципы: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5" w:firstLine="708"/>
        <w:rPr>
          <w:sz w:val="28"/>
        </w:rPr>
      </w:pPr>
      <w:r>
        <w:rPr>
          <w:sz w:val="26"/>
        </w:rPr>
        <w:t>объективности, достоверности, полноты и системности информации о качестве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6" w:firstLine="708"/>
        <w:rPr>
          <w:sz w:val="28"/>
        </w:rPr>
      </w:pPr>
      <w:r>
        <w:rPr>
          <w:sz w:val="26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8"/>
        </w:tabs>
        <w:ind w:left="1558" w:hanging="709"/>
        <w:rPr>
          <w:sz w:val="28"/>
        </w:rPr>
      </w:pPr>
      <w:r>
        <w:rPr>
          <w:sz w:val="26"/>
        </w:rPr>
        <w:t>открытости,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ценки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6" w:firstLine="708"/>
        <w:rPr>
          <w:sz w:val="28"/>
        </w:rPr>
      </w:pPr>
      <w:r>
        <w:rPr>
          <w:sz w:val="26"/>
        </w:rPr>
        <w:t>инструментальности и технологичности используемых показателей (с</w:t>
      </w:r>
      <w:r>
        <w:rPr>
          <w:spacing w:val="-17"/>
          <w:sz w:val="26"/>
        </w:rPr>
        <w:t xml:space="preserve"> </w:t>
      </w:r>
      <w:r>
        <w:rPr>
          <w:sz w:val="26"/>
        </w:rPr>
        <w:t>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1" w:firstLine="708"/>
        <w:rPr>
          <w:sz w:val="28"/>
        </w:rPr>
      </w:pPr>
      <w:r>
        <w:rPr>
          <w:sz w:val="26"/>
        </w:rPr>
        <w:t>минимизации систе</w:t>
      </w:r>
      <w:r>
        <w:rPr>
          <w:sz w:val="26"/>
        </w:rPr>
        <w:t xml:space="preserve">мы показателей с учетом потребностей разных уровней </w:t>
      </w:r>
      <w:r>
        <w:rPr>
          <w:spacing w:val="-2"/>
          <w:sz w:val="26"/>
        </w:rPr>
        <w:lastRenderedPageBreak/>
        <w:t>управления;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1" w:firstLine="708"/>
        <w:rPr>
          <w:sz w:val="28"/>
        </w:rPr>
      </w:pPr>
      <w:r>
        <w:rPr>
          <w:sz w:val="26"/>
        </w:rPr>
        <w:t>взаимного дополнения оценочных процедур, установления между ними взаимосвязей и взаимозависимости;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8"/>
        </w:tabs>
        <w:ind w:left="1558" w:hanging="709"/>
        <w:rPr>
          <w:sz w:val="28"/>
        </w:rPr>
      </w:pPr>
      <w:r>
        <w:rPr>
          <w:sz w:val="26"/>
        </w:rPr>
        <w:t>качества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надежности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достижений;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1" w:lineRule="auto"/>
        <w:ind w:right="135" w:firstLine="708"/>
        <w:rPr>
          <w:sz w:val="28"/>
        </w:rPr>
      </w:pPr>
      <w:r>
        <w:rPr>
          <w:sz w:val="26"/>
        </w:rPr>
        <w:t>доступности информации о состоянии и качестве образования для различных групп потребителей;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5" w:firstLine="708"/>
        <w:rPr>
          <w:sz w:val="28"/>
        </w:rPr>
      </w:pPr>
      <w:r>
        <w:rPr>
          <w:sz w:val="26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</w:t>
      </w:r>
      <w:r>
        <w:rPr>
          <w:sz w:val="26"/>
        </w:rPr>
        <w:t>тренней оценки, самооценки, самоанализа каждого преподавателя;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8" w:firstLine="708"/>
        <w:rPr>
          <w:sz w:val="28"/>
        </w:rPr>
      </w:pPr>
      <w:r>
        <w:rPr>
          <w:sz w:val="26"/>
        </w:rPr>
        <w:t>оптимальности использования источников первичных данных для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определения показателей качества и эффективности образования (с учетом возможности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их многократного использования);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68" w:lineRule="auto"/>
        <w:ind w:right="146" w:firstLine="708"/>
        <w:rPr>
          <w:sz w:val="28"/>
        </w:rPr>
      </w:pPr>
      <w:r>
        <w:rPr>
          <w:sz w:val="26"/>
        </w:rPr>
        <w:t>соблюдения морально-этических норм при проведении процедур оценки качества образования в Школе.</w:t>
      </w:r>
    </w:p>
    <w:p w:rsidR="001C2764" w:rsidRDefault="00237A38" w:rsidP="000B2951">
      <w:pPr>
        <w:pStyle w:val="a4"/>
        <w:numPr>
          <w:ilvl w:val="1"/>
          <w:numId w:val="15"/>
        </w:numPr>
        <w:tabs>
          <w:tab w:val="left" w:pos="1339"/>
        </w:tabs>
        <w:ind w:left="1339" w:hanging="488"/>
        <w:jc w:val="left"/>
        <w:rPr>
          <w:sz w:val="26"/>
        </w:rPr>
      </w:pPr>
      <w:r>
        <w:rPr>
          <w:spacing w:val="-2"/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функции</w:t>
      </w:r>
      <w:r>
        <w:rPr>
          <w:sz w:val="26"/>
        </w:rPr>
        <w:t xml:space="preserve"> </w:t>
      </w:r>
      <w:r>
        <w:rPr>
          <w:spacing w:val="-2"/>
          <w:sz w:val="26"/>
        </w:rPr>
        <w:t>ВСОКО: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  <w:tab w:val="left" w:pos="3573"/>
          <w:tab w:val="left" w:pos="5688"/>
          <w:tab w:val="left" w:pos="7332"/>
          <w:tab w:val="left" w:pos="8818"/>
          <w:tab w:val="left" w:pos="10198"/>
        </w:tabs>
        <w:spacing w:line="268" w:lineRule="auto"/>
        <w:ind w:right="154" w:firstLine="708"/>
        <w:jc w:val="left"/>
        <w:rPr>
          <w:sz w:val="28"/>
        </w:rPr>
      </w:pPr>
      <w:r>
        <w:rPr>
          <w:spacing w:val="-2"/>
          <w:sz w:val="26"/>
        </w:rPr>
        <w:t>аналитическое</w:t>
      </w:r>
      <w:r>
        <w:rPr>
          <w:sz w:val="26"/>
        </w:rPr>
        <w:tab/>
      </w:r>
      <w:r>
        <w:rPr>
          <w:spacing w:val="-2"/>
          <w:sz w:val="26"/>
        </w:rPr>
        <w:t>сопровождение</w:t>
      </w:r>
      <w:r>
        <w:rPr>
          <w:sz w:val="26"/>
        </w:rPr>
        <w:tab/>
      </w:r>
      <w:r>
        <w:rPr>
          <w:spacing w:val="-2"/>
          <w:sz w:val="26"/>
        </w:rPr>
        <w:t>управления</w:t>
      </w:r>
      <w:r>
        <w:rPr>
          <w:sz w:val="26"/>
        </w:rPr>
        <w:tab/>
      </w:r>
      <w:r>
        <w:rPr>
          <w:spacing w:val="-2"/>
          <w:sz w:val="26"/>
        </w:rPr>
        <w:t>качеством</w:t>
      </w:r>
      <w:r>
        <w:rPr>
          <w:sz w:val="26"/>
        </w:rPr>
        <w:tab/>
      </w:r>
      <w:r>
        <w:rPr>
          <w:spacing w:val="-2"/>
          <w:sz w:val="26"/>
        </w:rPr>
        <w:t>обучения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воспитания обучающихся;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  <w:tab w:val="left" w:pos="3184"/>
          <w:tab w:val="left" w:pos="4984"/>
          <w:tab w:val="left" w:pos="6065"/>
          <w:tab w:val="left" w:pos="6468"/>
          <w:tab w:val="left" w:pos="7666"/>
          <w:tab w:val="left" w:pos="9085"/>
        </w:tabs>
        <w:spacing w:line="268" w:lineRule="auto"/>
        <w:ind w:right="241" w:firstLine="708"/>
        <w:jc w:val="left"/>
        <w:rPr>
          <w:sz w:val="28"/>
        </w:rPr>
      </w:pPr>
      <w:r>
        <w:rPr>
          <w:spacing w:val="-2"/>
          <w:sz w:val="26"/>
        </w:rPr>
        <w:t>экспертиза,</w:t>
      </w:r>
      <w:r>
        <w:rPr>
          <w:sz w:val="26"/>
        </w:rPr>
        <w:tab/>
      </w:r>
      <w:r>
        <w:rPr>
          <w:spacing w:val="-2"/>
          <w:sz w:val="26"/>
        </w:rPr>
        <w:t>диагностика,</w:t>
      </w:r>
      <w:r>
        <w:rPr>
          <w:sz w:val="26"/>
        </w:rPr>
        <w:tab/>
      </w:r>
      <w:r>
        <w:rPr>
          <w:spacing w:val="-2"/>
          <w:sz w:val="26"/>
        </w:rPr>
        <w:t>оценка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прогноз</w:t>
      </w:r>
      <w:r>
        <w:rPr>
          <w:sz w:val="26"/>
        </w:rPr>
        <w:tab/>
      </w:r>
      <w:r>
        <w:rPr>
          <w:spacing w:val="-2"/>
          <w:sz w:val="26"/>
        </w:rPr>
        <w:t>основных</w:t>
      </w:r>
      <w:r>
        <w:rPr>
          <w:sz w:val="26"/>
        </w:rPr>
        <w:tab/>
      </w:r>
      <w:r>
        <w:rPr>
          <w:spacing w:val="-2"/>
          <w:sz w:val="26"/>
        </w:rPr>
        <w:t>т</w:t>
      </w:r>
      <w:r>
        <w:rPr>
          <w:spacing w:val="-2"/>
          <w:sz w:val="26"/>
        </w:rPr>
        <w:t xml:space="preserve">енденций </w:t>
      </w:r>
      <w:r>
        <w:rPr>
          <w:sz w:val="26"/>
        </w:rPr>
        <w:t>развития Школы;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9"/>
        </w:tabs>
        <w:spacing w:line="271" w:lineRule="auto"/>
        <w:ind w:right="765" w:firstLine="708"/>
        <w:jc w:val="left"/>
        <w:rPr>
          <w:sz w:val="28"/>
        </w:rPr>
      </w:pPr>
      <w:r>
        <w:rPr>
          <w:sz w:val="26"/>
        </w:rPr>
        <w:t>информационное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проблемам повышения качества образования;</w:t>
      </w:r>
    </w:p>
    <w:p w:rsidR="001C2764" w:rsidRDefault="00237A38" w:rsidP="000B2951">
      <w:pPr>
        <w:pStyle w:val="a4"/>
        <w:numPr>
          <w:ilvl w:val="2"/>
          <w:numId w:val="15"/>
        </w:numPr>
        <w:tabs>
          <w:tab w:val="left" w:pos="1557"/>
        </w:tabs>
        <w:spacing w:line="273" w:lineRule="auto"/>
        <w:ind w:right="138" w:firstLine="708"/>
        <w:rPr>
          <w:sz w:val="28"/>
        </w:rPr>
      </w:pPr>
      <w:r>
        <w:rPr>
          <w:sz w:val="26"/>
        </w:rPr>
        <w:t>обеспечение внешних пользователей (представителей исполнительной и законодательной власти, представителей общественных организаций и СМИ</w:t>
      </w:r>
      <w:r>
        <w:rPr>
          <w:sz w:val="26"/>
        </w:rPr>
        <w:t>, родителей, широкой общественности) информацией о развитии Школы, разработка соответствующей системы информирования внешних пользователей.</w:t>
      </w:r>
    </w:p>
    <w:p w:rsidR="001C2764" w:rsidRDefault="00237A38" w:rsidP="000B2951">
      <w:pPr>
        <w:pStyle w:val="1"/>
        <w:ind w:left="2868" w:firstLine="0"/>
        <w:jc w:val="both"/>
      </w:pPr>
      <w:r>
        <w:t>2.</w:t>
      </w:r>
      <w:r>
        <w:rPr>
          <w:spacing w:val="-3"/>
        </w:rPr>
        <w:t xml:space="preserve"> </w:t>
      </w:r>
      <w:r>
        <w:t>Организационная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rPr>
          <w:spacing w:val="-4"/>
        </w:rPr>
        <w:t>ВСОКО</w:t>
      </w:r>
    </w:p>
    <w:p w:rsidR="001C2764" w:rsidRDefault="00237A38" w:rsidP="000B2951">
      <w:pPr>
        <w:pStyle w:val="a4"/>
        <w:numPr>
          <w:ilvl w:val="1"/>
          <w:numId w:val="11"/>
        </w:numPr>
        <w:tabs>
          <w:tab w:val="left" w:pos="1569"/>
        </w:tabs>
        <w:spacing w:line="273" w:lineRule="auto"/>
        <w:ind w:right="138" w:firstLine="708"/>
        <w:jc w:val="both"/>
        <w:rPr>
          <w:sz w:val="26"/>
        </w:rPr>
      </w:pPr>
      <w:r>
        <w:rPr>
          <w:sz w:val="26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Школы, педагогический совет, методический совет, методические объединения учителей.</w:t>
      </w:r>
    </w:p>
    <w:p w:rsidR="001C2764" w:rsidRDefault="00237A38" w:rsidP="000B2951">
      <w:pPr>
        <w:pStyle w:val="a4"/>
        <w:numPr>
          <w:ilvl w:val="1"/>
          <w:numId w:val="11"/>
        </w:numPr>
        <w:tabs>
          <w:tab w:val="left" w:pos="1339"/>
        </w:tabs>
        <w:ind w:left="1339" w:hanging="488"/>
        <w:jc w:val="both"/>
        <w:rPr>
          <w:sz w:val="26"/>
        </w:rPr>
      </w:pPr>
      <w:r>
        <w:rPr>
          <w:spacing w:val="-2"/>
          <w:sz w:val="26"/>
        </w:rPr>
        <w:t>Админист</w:t>
      </w:r>
      <w:r>
        <w:rPr>
          <w:spacing w:val="-2"/>
          <w:sz w:val="26"/>
        </w:rPr>
        <w:t>рация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8" w:firstLine="708"/>
        <w:rPr>
          <w:sz w:val="26"/>
        </w:rPr>
      </w:pPr>
      <w:r>
        <w:rPr>
          <w:sz w:val="26"/>
        </w:rPr>
        <w:t>формирует, утверждает приказом директора Школы и контролирует исполнение настоящего положения и приложений к нему;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7" w:firstLine="708"/>
        <w:rPr>
          <w:sz w:val="26"/>
        </w:rPr>
      </w:pPr>
      <w:r>
        <w:rPr>
          <w:sz w:val="26"/>
        </w:rPr>
        <w:t>разрабатывает мероприятия и готовит предложения, направленные на совершенствование системы ВСОКО Школы, участв</w:t>
      </w:r>
      <w:r>
        <w:rPr>
          <w:sz w:val="26"/>
        </w:rPr>
        <w:t>ует в этих мероприятиях;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8" w:firstLine="708"/>
        <w:rPr>
          <w:sz w:val="26"/>
        </w:rPr>
      </w:pPr>
      <w:r>
        <w:rPr>
          <w:sz w:val="26"/>
        </w:rPr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5" w:firstLine="708"/>
        <w:rPr>
          <w:sz w:val="26"/>
        </w:rPr>
      </w:pPr>
      <w:r>
        <w:rPr>
          <w:sz w:val="26"/>
        </w:rPr>
        <w:t>организует систему мониторинга качест</w:t>
      </w:r>
      <w:r>
        <w:rPr>
          <w:sz w:val="26"/>
        </w:rPr>
        <w:t>ва образования в Школе,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образовательной организации;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1" w:firstLine="708"/>
        <w:rPr>
          <w:sz w:val="26"/>
        </w:rPr>
      </w:pPr>
      <w:r>
        <w:rPr>
          <w:sz w:val="26"/>
        </w:rPr>
        <w:t>организует изучение информационных запросо</w:t>
      </w:r>
      <w:r>
        <w:rPr>
          <w:sz w:val="26"/>
        </w:rPr>
        <w:t xml:space="preserve">в основных пользователей </w:t>
      </w:r>
      <w:r>
        <w:rPr>
          <w:sz w:val="26"/>
        </w:rPr>
        <w:lastRenderedPageBreak/>
        <w:t>системы оценки качества образования;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6" w:firstLine="708"/>
        <w:rPr>
          <w:sz w:val="26"/>
        </w:rPr>
      </w:pPr>
      <w:r>
        <w:rPr>
          <w:sz w:val="26"/>
        </w:rPr>
        <w:t>обеспечивает предоставление информации о качестве образования на региональный уровень системы оценки качества образования; формирует информационно- аналитические материалы по результатам оценки качества образования (анализ работы Школы за учебный год, само</w:t>
      </w:r>
      <w:r>
        <w:rPr>
          <w:sz w:val="26"/>
        </w:rPr>
        <w:t>обследование, публичный доклад и др.);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9" w:firstLine="708"/>
        <w:rPr>
          <w:sz w:val="26"/>
        </w:rPr>
      </w:pPr>
      <w:r>
        <w:rPr>
          <w:sz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1C2764" w:rsidRDefault="00237A38" w:rsidP="000B2951">
      <w:pPr>
        <w:pStyle w:val="a4"/>
        <w:numPr>
          <w:ilvl w:val="1"/>
          <w:numId w:val="11"/>
        </w:numPr>
        <w:tabs>
          <w:tab w:val="left" w:pos="1339"/>
        </w:tabs>
        <w:ind w:left="1339" w:hanging="488"/>
        <w:jc w:val="both"/>
        <w:rPr>
          <w:sz w:val="26"/>
        </w:rPr>
      </w:pPr>
      <w:r>
        <w:rPr>
          <w:spacing w:val="-2"/>
          <w:sz w:val="26"/>
        </w:rPr>
        <w:t>Педагогический</w:t>
      </w:r>
      <w:r>
        <w:rPr>
          <w:sz w:val="26"/>
        </w:rPr>
        <w:t xml:space="preserve"> </w:t>
      </w:r>
      <w:r>
        <w:rPr>
          <w:spacing w:val="-2"/>
          <w:sz w:val="26"/>
        </w:rPr>
        <w:t>совет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8" w:firstLine="708"/>
        <w:rPr>
          <w:sz w:val="26"/>
        </w:rPr>
      </w:pPr>
      <w:r>
        <w:rPr>
          <w:sz w:val="26"/>
        </w:rPr>
        <w:t>содействует определению стратегических направлений р</w:t>
      </w:r>
      <w:r>
        <w:rPr>
          <w:sz w:val="26"/>
        </w:rPr>
        <w:t>азвития системы образования в Школе;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9" w:firstLine="708"/>
        <w:rPr>
          <w:sz w:val="26"/>
        </w:rPr>
      </w:pPr>
      <w:r>
        <w:rPr>
          <w:sz w:val="26"/>
        </w:rPr>
        <w:t>содействует реализации принципа общественного участия в управлении образованием в Школе;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7" w:firstLine="708"/>
        <w:rPr>
          <w:sz w:val="26"/>
        </w:rPr>
      </w:pPr>
      <w:r>
        <w:rPr>
          <w:sz w:val="26"/>
        </w:rPr>
        <w:t>принимает участие: в формировании информационных запросов основных пользователей системы оценки качества образования Школы; в обсу</w:t>
      </w:r>
      <w:r>
        <w:rPr>
          <w:sz w:val="26"/>
        </w:rPr>
        <w:t>ждении системы показателей,</w:t>
      </w:r>
      <w:r>
        <w:rPr>
          <w:spacing w:val="40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динамику</w:t>
      </w:r>
    </w:p>
    <w:p w:rsidR="001C2764" w:rsidRDefault="00237A38" w:rsidP="000B2951">
      <w:pPr>
        <w:pStyle w:val="a3"/>
        <w:spacing w:line="276" w:lineRule="auto"/>
        <w:ind w:right="137" w:firstLine="0"/>
      </w:pPr>
      <w:r>
        <w:t>развития системы образования; в экспертизе качества образовательных результатов, качества организации и осуществления образовательной деятельности, качества условий организации образовательно</w:t>
      </w:r>
      <w:r>
        <w:t>й деятельности; в оценке качества и результативности труда педагогических работников;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1" w:firstLine="708"/>
        <w:rPr>
          <w:sz w:val="26"/>
        </w:rPr>
      </w:pPr>
      <w:r>
        <w:rPr>
          <w:sz w:val="26"/>
        </w:rPr>
        <w:t xml:space="preserve">принимает программу антирисковых мер профилактики учебной </w:t>
      </w:r>
      <w:r>
        <w:rPr>
          <w:spacing w:val="-2"/>
          <w:sz w:val="26"/>
        </w:rPr>
        <w:t>неуспешности;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9" w:firstLine="708"/>
        <w:rPr>
          <w:sz w:val="26"/>
        </w:rPr>
      </w:pPr>
      <w:r>
        <w:rPr>
          <w:sz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6" w:lineRule="auto"/>
        <w:ind w:right="138" w:firstLine="708"/>
        <w:rPr>
          <w:sz w:val="26"/>
        </w:rPr>
      </w:pPr>
      <w:r>
        <w:rPr>
          <w:sz w:val="26"/>
        </w:rPr>
        <w:t>заслушивает информацию и отчеты педагогических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работников, доклады представителей организаций и учреждений, взаимодействующих со Школой; п</w:t>
      </w:r>
      <w:r>
        <w:rPr>
          <w:sz w:val="26"/>
        </w:rPr>
        <w:t>о вопросам образования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 образователь</w:t>
      </w:r>
      <w:r>
        <w:rPr>
          <w:sz w:val="26"/>
        </w:rPr>
        <w:t>ной организации;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4" w:firstLine="708"/>
        <w:rPr>
          <w:sz w:val="26"/>
        </w:rPr>
      </w:pPr>
      <w:r>
        <w:rPr>
          <w:sz w:val="26"/>
        </w:rPr>
        <w:t>принимает решение о перечне учебных предметов и сроках проведения промежуточной аттестации по результатам учебного года.</w:t>
      </w:r>
    </w:p>
    <w:p w:rsidR="001C2764" w:rsidRDefault="00237A38" w:rsidP="000B2951">
      <w:pPr>
        <w:pStyle w:val="a4"/>
        <w:numPr>
          <w:ilvl w:val="1"/>
          <w:numId w:val="11"/>
        </w:numPr>
        <w:tabs>
          <w:tab w:val="left" w:pos="1339"/>
        </w:tabs>
        <w:ind w:left="1339" w:hanging="488"/>
        <w:jc w:val="both"/>
        <w:rPr>
          <w:sz w:val="26"/>
        </w:rPr>
      </w:pPr>
      <w:r>
        <w:rPr>
          <w:sz w:val="26"/>
        </w:rPr>
        <w:t>Методический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учителей: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7" w:firstLine="708"/>
        <w:rPr>
          <w:sz w:val="26"/>
        </w:rPr>
      </w:pPr>
      <w:r>
        <w:rPr>
          <w:sz w:val="26"/>
        </w:rPr>
        <w:t xml:space="preserve">участвуют в разработке методик оценки </w:t>
      </w:r>
      <w:r>
        <w:rPr>
          <w:sz w:val="26"/>
        </w:rPr>
        <w:t xml:space="preserve">качества образования, системы показателей, характеризующих состояние и динамику развития Школы, критериев оценки результативности профессиональной деятельности педагогов образовательной </w:t>
      </w:r>
      <w:r>
        <w:rPr>
          <w:spacing w:val="-2"/>
          <w:sz w:val="26"/>
        </w:rPr>
        <w:t>организации;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6" w:firstLine="708"/>
        <w:rPr>
          <w:sz w:val="26"/>
        </w:rPr>
      </w:pPr>
      <w:r>
        <w:rPr>
          <w:sz w:val="26"/>
        </w:rPr>
        <w:t>участвуют в разработке примерных технологических карт педагогической программы работы со слабоуспевающими и неуспевающими учащимися; адресных образовательных программ по работе с обучающимися с трудностями в обучении 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 результатов оценочных процеду</w:t>
      </w:r>
      <w:r>
        <w:rPr>
          <w:sz w:val="26"/>
        </w:rPr>
        <w:t>р;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7" w:firstLine="708"/>
        <w:rPr>
          <w:sz w:val="26"/>
        </w:rPr>
      </w:pPr>
      <w:r>
        <w:rPr>
          <w:sz w:val="26"/>
        </w:rPr>
        <w:t xml:space="preserve">организуют тьюторскую поддержку обучающихся для ликвидации учебных </w:t>
      </w:r>
      <w:r>
        <w:rPr>
          <w:spacing w:val="-2"/>
          <w:sz w:val="26"/>
        </w:rPr>
        <w:t>дефицитов;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34" w:firstLine="708"/>
        <w:rPr>
          <w:sz w:val="26"/>
        </w:rPr>
      </w:pPr>
      <w:r>
        <w:rPr>
          <w:sz w:val="26"/>
        </w:rPr>
        <w:t xml:space="preserve">участвуют в целевом распространение успешных педагогических практик по </w:t>
      </w:r>
      <w:r>
        <w:rPr>
          <w:sz w:val="26"/>
        </w:rPr>
        <w:lastRenderedPageBreak/>
        <w:t>профилактике учебной неуспешности;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73" w:lineRule="auto"/>
        <w:ind w:right="139" w:firstLine="708"/>
        <w:rPr>
          <w:sz w:val="26"/>
        </w:rPr>
      </w:pPr>
      <w:r>
        <w:rPr>
          <w:sz w:val="26"/>
        </w:rPr>
        <w:t>проводят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экспертизу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результатовпромежуточной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 государственной итоговой аттестации обучающихся и формируют предложения по их </w:t>
      </w:r>
      <w:r>
        <w:rPr>
          <w:spacing w:val="-2"/>
          <w:sz w:val="26"/>
        </w:rPr>
        <w:t>совершенствованию;</w:t>
      </w:r>
    </w:p>
    <w:p w:rsidR="001C2764" w:rsidRDefault="00237A38" w:rsidP="000B2951">
      <w:pPr>
        <w:pStyle w:val="a4"/>
        <w:numPr>
          <w:ilvl w:val="2"/>
          <w:numId w:val="11"/>
        </w:numPr>
        <w:tabs>
          <w:tab w:val="left" w:pos="1557"/>
        </w:tabs>
        <w:spacing w:line="268" w:lineRule="auto"/>
        <w:ind w:right="144" w:firstLine="708"/>
        <w:rPr>
          <w:sz w:val="26"/>
        </w:rPr>
      </w:pPr>
      <w:r>
        <w:rPr>
          <w:sz w:val="26"/>
        </w:rPr>
        <w:t>готовят предложения для администрации по выработке управленческих решений по результатам оценки качества образования по уровням обуч</w:t>
      </w:r>
      <w:r>
        <w:rPr>
          <w:sz w:val="26"/>
        </w:rPr>
        <w:t>ения в Школе.</w:t>
      </w:r>
    </w:p>
    <w:p w:rsidR="001C2764" w:rsidRDefault="00237A38" w:rsidP="000B2951">
      <w:pPr>
        <w:pStyle w:val="1"/>
        <w:numPr>
          <w:ilvl w:val="0"/>
          <w:numId w:val="10"/>
        </w:numPr>
        <w:tabs>
          <w:tab w:val="left" w:pos="2298"/>
        </w:tabs>
        <w:spacing w:line="321" w:lineRule="exact"/>
        <w:ind w:hanging="280"/>
        <w:jc w:val="both"/>
        <w:rPr>
          <w:sz w:val="28"/>
        </w:rPr>
      </w:pPr>
      <w:r>
        <w:t>Реализация</w:t>
      </w:r>
      <w:r>
        <w:rPr>
          <w:spacing w:val="-14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84"/>
        </w:tabs>
        <w:spacing w:line="273" w:lineRule="auto"/>
        <w:ind w:left="140" w:right="140" w:firstLine="708"/>
        <w:jc w:val="both"/>
        <w:rPr>
          <w:sz w:val="28"/>
        </w:rPr>
      </w:pPr>
      <w:r>
        <w:rPr>
          <w:sz w:val="26"/>
        </w:rPr>
        <w:t>Реализация внутренней оценки качества образования осуществляется на основе 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регламентирующих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реализацию всех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процедур контроля и оценки качества образова</w:t>
      </w:r>
      <w:r>
        <w:rPr>
          <w:sz w:val="26"/>
        </w:rPr>
        <w:t>ния.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449"/>
        </w:tabs>
        <w:spacing w:line="273" w:lineRule="auto"/>
        <w:ind w:left="140" w:right="137" w:firstLine="708"/>
        <w:jc w:val="both"/>
        <w:rPr>
          <w:sz w:val="28"/>
        </w:rPr>
      </w:pPr>
      <w:r>
        <w:rPr>
          <w:sz w:val="26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98"/>
        </w:tabs>
        <w:spacing w:line="268" w:lineRule="auto"/>
        <w:ind w:left="140" w:right="146" w:firstLine="720"/>
        <w:jc w:val="both"/>
        <w:rPr>
          <w:sz w:val="28"/>
        </w:rPr>
      </w:pPr>
      <w:r>
        <w:rPr>
          <w:sz w:val="26"/>
        </w:rPr>
        <w:t>Основными направлениями и це</w:t>
      </w:r>
      <w:r>
        <w:rPr>
          <w:sz w:val="26"/>
        </w:rPr>
        <w:t xml:space="preserve">лями оценочной деятельности в Школе </w:t>
      </w:r>
      <w:r>
        <w:rPr>
          <w:spacing w:val="-2"/>
          <w:sz w:val="26"/>
        </w:rPr>
        <w:t>являются:</w:t>
      </w:r>
    </w:p>
    <w:p w:rsidR="001C2764" w:rsidRDefault="00237A38" w:rsidP="000B2951">
      <w:pPr>
        <w:pStyle w:val="a4"/>
        <w:numPr>
          <w:ilvl w:val="0"/>
          <w:numId w:val="7"/>
        </w:numPr>
        <w:tabs>
          <w:tab w:val="left" w:pos="1557"/>
        </w:tabs>
        <w:spacing w:line="273" w:lineRule="auto"/>
        <w:ind w:right="138" w:firstLine="720"/>
        <w:rPr>
          <w:sz w:val="26"/>
        </w:rPr>
      </w:pPr>
      <w:r>
        <w:rPr>
          <w:sz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</w:t>
      </w:r>
      <w:r>
        <w:rPr>
          <w:spacing w:val="-17"/>
          <w:sz w:val="26"/>
        </w:rPr>
        <w:t xml:space="preserve"> </w:t>
      </w:r>
      <w:r>
        <w:rPr>
          <w:sz w:val="26"/>
        </w:rPr>
        <w:t>процедур внутреннего мониторинга Школы, мониторинговых исследований муниципального, регионального и федерального уровней;</w:t>
      </w:r>
    </w:p>
    <w:p w:rsidR="001C2764" w:rsidRDefault="00237A38" w:rsidP="000B2951">
      <w:pPr>
        <w:pStyle w:val="a4"/>
        <w:numPr>
          <w:ilvl w:val="0"/>
          <w:numId w:val="7"/>
        </w:numPr>
        <w:tabs>
          <w:tab w:val="left" w:pos="1557"/>
        </w:tabs>
        <w:spacing w:line="268" w:lineRule="auto"/>
        <w:ind w:right="144" w:firstLine="720"/>
        <w:rPr>
          <w:sz w:val="26"/>
        </w:rPr>
      </w:pPr>
      <w:r>
        <w:rPr>
          <w:sz w:val="26"/>
        </w:rPr>
        <w:t>оценка результатов деятельности педагогических работников как основа аттестационных процедур;</w:t>
      </w:r>
    </w:p>
    <w:p w:rsidR="001C2764" w:rsidRDefault="00237A38" w:rsidP="000B2951">
      <w:pPr>
        <w:pStyle w:val="a4"/>
        <w:numPr>
          <w:ilvl w:val="0"/>
          <w:numId w:val="7"/>
        </w:numPr>
        <w:tabs>
          <w:tab w:val="left" w:pos="1557"/>
        </w:tabs>
        <w:spacing w:line="268" w:lineRule="auto"/>
        <w:ind w:right="147" w:firstLine="720"/>
        <w:rPr>
          <w:sz w:val="26"/>
        </w:rPr>
      </w:pPr>
      <w:r>
        <w:rPr>
          <w:sz w:val="26"/>
        </w:rPr>
        <w:t>оценка результатов деятельности Школы ка</w:t>
      </w:r>
      <w:r>
        <w:rPr>
          <w:sz w:val="26"/>
        </w:rPr>
        <w:t xml:space="preserve">к основа аккредитационных </w:t>
      </w:r>
      <w:r>
        <w:rPr>
          <w:spacing w:val="-2"/>
          <w:sz w:val="26"/>
        </w:rPr>
        <w:t>процедур.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39"/>
        </w:tabs>
        <w:ind w:left="1339" w:hanging="488"/>
        <w:rPr>
          <w:sz w:val="28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посредством: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лицензирования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государственной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аккредитации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z w:val="26"/>
        </w:rPr>
        <w:t>государственного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0"/>
          <w:sz w:val="26"/>
        </w:rPr>
        <w:t xml:space="preserve"> </w:t>
      </w:r>
      <w:r>
        <w:rPr>
          <w:sz w:val="26"/>
        </w:rPr>
        <w:t>(надзора)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государственной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итоговой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выпускников;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z w:val="26"/>
        </w:rPr>
        <w:t>международных</w:t>
      </w:r>
      <w:r>
        <w:rPr>
          <w:spacing w:val="-17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(PISA);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Всероссийских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проверочных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работ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(ВПР);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системы</w:t>
      </w:r>
      <w:r>
        <w:rPr>
          <w:sz w:val="26"/>
        </w:rPr>
        <w:t xml:space="preserve"> </w:t>
      </w:r>
      <w:r>
        <w:rPr>
          <w:spacing w:val="-2"/>
          <w:sz w:val="26"/>
        </w:rPr>
        <w:t>внутреннего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(внутришкольного)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контроля;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аттестации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педагогических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работников;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самообследования;</w:t>
      </w:r>
    </w:p>
    <w:p w:rsidR="001C2764" w:rsidRDefault="00237A38" w:rsidP="000B2951">
      <w:pPr>
        <w:pStyle w:val="a4"/>
        <w:numPr>
          <w:ilvl w:val="0"/>
          <w:numId w:val="8"/>
        </w:numPr>
        <w:tabs>
          <w:tab w:val="left" w:pos="1559"/>
        </w:tabs>
        <w:ind w:hanging="710"/>
        <w:jc w:val="left"/>
        <w:rPr>
          <w:sz w:val="26"/>
        </w:rPr>
      </w:pPr>
      <w:r>
        <w:rPr>
          <w:spacing w:val="-2"/>
          <w:sz w:val="26"/>
        </w:rPr>
        <w:t>мониторинга</w:t>
      </w:r>
      <w:r>
        <w:rPr>
          <w:sz w:val="26"/>
        </w:rPr>
        <w:t xml:space="preserve"> </w:t>
      </w:r>
      <w:r>
        <w:rPr>
          <w:spacing w:val="-2"/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497"/>
          <w:tab w:val="left" w:pos="1909"/>
          <w:tab w:val="left" w:pos="3165"/>
          <w:tab w:val="left" w:pos="4776"/>
          <w:tab w:val="left" w:pos="5897"/>
          <w:tab w:val="left" w:pos="6533"/>
          <w:tab w:val="left" w:pos="7610"/>
          <w:tab w:val="left" w:pos="8866"/>
        </w:tabs>
        <w:spacing w:line="268" w:lineRule="auto"/>
        <w:ind w:left="140" w:right="258" w:firstLine="708"/>
        <w:rPr>
          <w:sz w:val="28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качестве</w:t>
      </w:r>
      <w:r>
        <w:rPr>
          <w:sz w:val="26"/>
        </w:rPr>
        <w:tab/>
      </w:r>
      <w:r>
        <w:rPr>
          <w:spacing w:val="-2"/>
          <w:sz w:val="26"/>
        </w:rPr>
        <w:t>источников</w:t>
      </w:r>
      <w:r>
        <w:rPr>
          <w:sz w:val="26"/>
        </w:rPr>
        <w:tab/>
      </w:r>
      <w:r>
        <w:rPr>
          <w:spacing w:val="-2"/>
          <w:sz w:val="26"/>
        </w:rPr>
        <w:t>данных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оценки</w:t>
      </w:r>
      <w:r>
        <w:rPr>
          <w:sz w:val="26"/>
        </w:rPr>
        <w:tab/>
      </w:r>
      <w:r>
        <w:rPr>
          <w:spacing w:val="-2"/>
          <w:sz w:val="26"/>
        </w:rPr>
        <w:t>качества</w:t>
      </w:r>
      <w:r>
        <w:rPr>
          <w:sz w:val="26"/>
        </w:rPr>
        <w:tab/>
      </w:r>
      <w:r>
        <w:rPr>
          <w:spacing w:val="-2"/>
          <w:sz w:val="26"/>
        </w:rPr>
        <w:t>образования используются: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pacing w:val="-2"/>
          <w:sz w:val="26"/>
        </w:rPr>
        <w:t>образовательная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статистика;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z w:val="26"/>
        </w:rPr>
        <w:t>текущий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успеваемости;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pacing w:val="-2"/>
          <w:sz w:val="26"/>
        </w:rPr>
        <w:t>промежуточная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аттестация;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z w:val="26"/>
        </w:rPr>
        <w:t>государственная</w:t>
      </w:r>
      <w:r>
        <w:rPr>
          <w:spacing w:val="-16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аттестация;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pacing w:val="-2"/>
          <w:sz w:val="26"/>
        </w:rPr>
        <w:t>монитор</w:t>
      </w:r>
      <w:r>
        <w:rPr>
          <w:spacing w:val="-2"/>
          <w:sz w:val="26"/>
        </w:rPr>
        <w:t>инговые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исследования;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z w:val="26"/>
        </w:rPr>
        <w:t>посещение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49"/>
        </w:tabs>
        <w:jc w:val="left"/>
        <w:rPr>
          <w:sz w:val="28"/>
        </w:rPr>
      </w:pPr>
      <w:r>
        <w:rPr>
          <w:spacing w:val="-2"/>
          <w:sz w:val="26"/>
        </w:rPr>
        <w:t>данные электронного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журнала;</w:t>
      </w:r>
    </w:p>
    <w:p w:rsidR="001C2764" w:rsidRDefault="00237A38" w:rsidP="000B2951">
      <w:pPr>
        <w:pStyle w:val="a4"/>
        <w:numPr>
          <w:ilvl w:val="0"/>
          <w:numId w:val="9"/>
        </w:numPr>
        <w:tabs>
          <w:tab w:val="left" w:pos="861"/>
        </w:tabs>
        <w:ind w:left="861" w:hanging="360"/>
        <w:jc w:val="left"/>
        <w:rPr>
          <w:rFonts w:ascii="Calibri" w:hAnsi="Calibri"/>
          <w:sz w:val="28"/>
        </w:rPr>
      </w:pPr>
      <w:r>
        <w:rPr>
          <w:spacing w:val="-2"/>
          <w:sz w:val="26"/>
        </w:rPr>
        <w:t>иное.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466"/>
        </w:tabs>
        <w:spacing w:line="273" w:lineRule="auto"/>
        <w:ind w:left="140" w:right="137" w:firstLine="708"/>
        <w:jc w:val="both"/>
        <w:rPr>
          <w:sz w:val="28"/>
        </w:rPr>
      </w:pPr>
      <w:r>
        <w:rPr>
          <w:sz w:val="26"/>
        </w:rPr>
        <w:lastRenderedPageBreak/>
        <w:t xml:space="preserve">Основными объектами системы оценки, её содержательной и критериальной базой выступают требования </w:t>
      </w:r>
      <w:hyperlink r:id="rId13">
        <w:r>
          <w:rPr>
            <w:sz w:val="26"/>
          </w:rPr>
          <w:t>ФГОС</w:t>
        </w:r>
      </w:hyperlink>
      <w:r>
        <w:rPr>
          <w:sz w:val="26"/>
        </w:rPr>
        <w:t xml:space="preserve"> общего образования, которые конкретизируются в планируемых результатах освоения обучающимися ФОП НОО, ФОП ООО и ФОП СОО. Объектами ВСОКО являются: качество образовательных результа</w:t>
      </w:r>
      <w:r>
        <w:rPr>
          <w:sz w:val="26"/>
        </w:rPr>
        <w:t>тов; качество организации и осуществления образовательной деятельности; качество условий, обеспечивающих образовательную деятельность.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39"/>
        </w:tabs>
        <w:ind w:left="1339" w:hanging="488"/>
        <w:jc w:val="both"/>
        <w:rPr>
          <w:sz w:val="28"/>
        </w:rPr>
      </w:pPr>
      <w:r>
        <w:rPr>
          <w:sz w:val="26"/>
        </w:rPr>
        <w:t>Предметами</w:t>
      </w:r>
      <w:r>
        <w:rPr>
          <w:spacing w:val="-12"/>
          <w:sz w:val="26"/>
        </w:rPr>
        <w:t xml:space="preserve"> </w:t>
      </w:r>
      <w:r>
        <w:rPr>
          <w:sz w:val="26"/>
        </w:rPr>
        <w:t>ВСОКО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1C2764" w:rsidRDefault="00237A38" w:rsidP="000B2951">
      <w:pPr>
        <w:pStyle w:val="a4"/>
        <w:numPr>
          <w:ilvl w:val="2"/>
          <w:numId w:val="10"/>
        </w:numPr>
        <w:tabs>
          <w:tab w:val="left" w:pos="1546"/>
        </w:tabs>
        <w:ind w:left="1546" w:hanging="695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результатов:</w:t>
      </w:r>
    </w:p>
    <w:p w:rsidR="001C2764" w:rsidRDefault="00237A38" w:rsidP="000B2951">
      <w:pPr>
        <w:pStyle w:val="a4"/>
        <w:numPr>
          <w:ilvl w:val="3"/>
          <w:numId w:val="10"/>
        </w:numPr>
        <w:tabs>
          <w:tab w:val="left" w:pos="861"/>
          <w:tab w:val="left" w:pos="1049"/>
        </w:tabs>
        <w:spacing w:line="235" w:lineRule="auto"/>
        <w:ind w:right="1748" w:hanging="721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ценки. Внутренняя оценка включает: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pacing w:val="-2"/>
          <w:sz w:val="26"/>
        </w:rPr>
        <w:t>стартовую</w:t>
      </w:r>
      <w:r>
        <w:rPr>
          <w:sz w:val="26"/>
        </w:rPr>
        <w:t xml:space="preserve"> </w:t>
      </w:r>
      <w:r>
        <w:rPr>
          <w:spacing w:val="-2"/>
          <w:sz w:val="26"/>
        </w:rPr>
        <w:t>диагностику;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z w:val="26"/>
        </w:rPr>
        <w:t>текущую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тематическую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оценку;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23"/>
        </w:tabs>
        <w:ind w:left="1023" w:hanging="162"/>
        <w:jc w:val="left"/>
        <w:rPr>
          <w:sz w:val="26"/>
        </w:rPr>
      </w:pPr>
      <w:r>
        <w:rPr>
          <w:spacing w:val="-2"/>
          <w:sz w:val="26"/>
        </w:rPr>
        <w:t>итоговую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оценку;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23"/>
        </w:tabs>
        <w:ind w:left="1023" w:hanging="162"/>
        <w:jc w:val="left"/>
        <w:rPr>
          <w:sz w:val="26"/>
        </w:rPr>
      </w:pPr>
      <w:r>
        <w:rPr>
          <w:spacing w:val="-2"/>
          <w:sz w:val="26"/>
        </w:rPr>
        <w:t>промежуточную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аттестацию;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23"/>
        </w:tabs>
        <w:ind w:left="1023" w:hanging="162"/>
        <w:jc w:val="left"/>
        <w:rPr>
          <w:sz w:val="26"/>
        </w:rPr>
      </w:pPr>
      <w:r>
        <w:rPr>
          <w:spacing w:val="-2"/>
          <w:sz w:val="26"/>
        </w:rPr>
        <w:t>психолого-педагогическое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наблюдение;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spacing w:line="268" w:lineRule="auto"/>
        <w:ind w:right="1657" w:firstLine="72"/>
        <w:jc w:val="left"/>
        <w:rPr>
          <w:sz w:val="26"/>
        </w:rPr>
      </w:pPr>
      <w:r>
        <w:rPr>
          <w:sz w:val="26"/>
        </w:rPr>
        <w:t>внутренний</w:t>
      </w:r>
      <w:r>
        <w:rPr>
          <w:spacing w:val="-8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обучающихся. Внешняя оценка включает: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z w:val="26"/>
        </w:rPr>
        <w:t>независимую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pacing w:val="-2"/>
          <w:sz w:val="26"/>
        </w:rPr>
        <w:t>итоговую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аттестацию.</w:t>
      </w:r>
    </w:p>
    <w:p w:rsidR="001C2764" w:rsidRDefault="00237A38" w:rsidP="000B2951">
      <w:pPr>
        <w:pStyle w:val="a3"/>
        <w:ind w:left="933" w:firstLine="0"/>
        <w:jc w:val="left"/>
      </w:pPr>
      <w:r>
        <w:rPr>
          <w:spacing w:val="-2"/>
        </w:rPr>
        <w:t>Внутренний</w:t>
      </w:r>
      <w:r>
        <w:rPr>
          <w:spacing w:val="1"/>
        </w:rPr>
        <w:t xml:space="preserve"> </w:t>
      </w:r>
      <w:r>
        <w:rPr>
          <w:spacing w:val="-2"/>
        </w:rPr>
        <w:t>мониторинг представляет</w:t>
      </w:r>
      <w:r>
        <w:rPr>
          <w:spacing w:val="1"/>
        </w:rPr>
        <w:t xml:space="preserve"> </w:t>
      </w:r>
      <w:r>
        <w:rPr>
          <w:spacing w:val="-2"/>
        </w:rPr>
        <w:t>собой</w:t>
      </w:r>
      <w:r>
        <w:t xml:space="preserve"> </w:t>
      </w:r>
      <w:r>
        <w:rPr>
          <w:spacing w:val="-2"/>
        </w:rPr>
        <w:t>следующие</w:t>
      </w:r>
      <w:r>
        <w:rPr>
          <w:spacing w:val="3"/>
        </w:rPr>
        <w:t xml:space="preserve"> </w:t>
      </w:r>
      <w:r>
        <w:rPr>
          <w:spacing w:val="-2"/>
        </w:rPr>
        <w:t>процедуры: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z w:val="26"/>
        </w:rPr>
        <w:t>стартовая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диагностика;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результатов;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095"/>
        </w:tabs>
        <w:ind w:left="1095" w:hanging="165"/>
        <w:jc w:val="left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уровня</w:t>
      </w:r>
      <w:r>
        <w:rPr>
          <w:sz w:val="26"/>
        </w:rPr>
        <w:t xml:space="preserve"> </w:t>
      </w:r>
      <w:r>
        <w:rPr>
          <w:spacing w:val="-2"/>
          <w:sz w:val="26"/>
        </w:rPr>
        <w:t>функциональной</w:t>
      </w:r>
      <w:r>
        <w:rPr>
          <w:sz w:val="26"/>
        </w:rPr>
        <w:t xml:space="preserve"> </w:t>
      </w:r>
      <w:r>
        <w:rPr>
          <w:spacing w:val="-2"/>
          <w:sz w:val="26"/>
        </w:rPr>
        <w:t>грамотности;</w:t>
      </w:r>
    </w:p>
    <w:p w:rsidR="001C2764" w:rsidRDefault="00237A38" w:rsidP="000B2951">
      <w:pPr>
        <w:pStyle w:val="a4"/>
        <w:numPr>
          <w:ilvl w:val="4"/>
          <w:numId w:val="10"/>
        </w:numPr>
        <w:tabs>
          <w:tab w:val="left" w:pos="1142"/>
        </w:tabs>
        <w:spacing w:line="273" w:lineRule="auto"/>
        <w:ind w:left="140" w:right="139" w:firstLine="792"/>
        <w:rPr>
          <w:sz w:val="26"/>
        </w:rPr>
      </w:pPr>
      <w:r>
        <w:rPr>
          <w:sz w:val="26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</w:t>
      </w:r>
      <w:r>
        <w:rPr>
          <w:sz w:val="26"/>
        </w:rPr>
        <w:t>им работником обучающимся.</w:t>
      </w:r>
    </w:p>
    <w:p w:rsidR="001C2764" w:rsidRDefault="00237A38" w:rsidP="000B2951">
      <w:pPr>
        <w:pStyle w:val="a3"/>
        <w:spacing w:line="276" w:lineRule="auto"/>
        <w:ind w:right="136" w:firstLine="720"/>
      </w:pPr>
      <w:r>
        <w:t>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</w:t>
      </w:r>
      <w:r>
        <w:t>о индивидуализации и (или) для повышения квалификации педагогического работника.</w:t>
      </w:r>
    </w:p>
    <w:p w:rsidR="001C2764" w:rsidRDefault="00237A38" w:rsidP="000B2951">
      <w:pPr>
        <w:pStyle w:val="a4"/>
        <w:numPr>
          <w:ilvl w:val="3"/>
          <w:numId w:val="10"/>
        </w:numPr>
        <w:tabs>
          <w:tab w:val="left" w:pos="1901"/>
        </w:tabs>
        <w:spacing w:line="273" w:lineRule="auto"/>
        <w:ind w:left="140" w:right="134" w:firstLine="720"/>
        <w:jc w:val="both"/>
        <w:rPr>
          <w:sz w:val="26"/>
        </w:rPr>
      </w:pPr>
      <w:r>
        <w:rPr>
          <w:sz w:val="26"/>
        </w:rPr>
        <w:t>Оценка достижения метапредметных результатов осуществляется администрацией Школы в ходе внутреннего мониторинга.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Инструментарий строится на межпредметной основе и включает диа</w:t>
      </w:r>
      <w:r>
        <w:rPr>
          <w:sz w:val="26"/>
        </w:rPr>
        <w:t>гностические материалы по оценке направлений функциональной грамотности, сформированности регулятивных, коммуникативных и познавательных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</w:p>
    <w:p w:rsidR="001C2764" w:rsidRDefault="00237A38" w:rsidP="000B2951">
      <w:pPr>
        <w:pStyle w:val="a3"/>
        <w:ind w:firstLine="0"/>
        <w:jc w:val="left"/>
      </w:pPr>
      <w:r>
        <w:rPr>
          <w:spacing w:val="-2"/>
        </w:rPr>
        <w:t>действий.</w:t>
      </w:r>
    </w:p>
    <w:p w:rsidR="001C2764" w:rsidRDefault="00237A38" w:rsidP="000B2951">
      <w:pPr>
        <w:pStyle w:val="a3"/>
        <w:spacing w:line="276" w:lineRule="auto"/>
        <w:ind w:right="137" w:firstLine="720"/>
      </w:pPr>
      <w:r>
        <w:t>Групповые и (или) индивидуальные учебные исследования и проекты на уровнях основного общего и среднего общего образования выполняются обучающимся в рамках одного из учебных предметов или на межпредметной основес целью продемонстрировать свои достижения в с</w:t>
      </w:r>
      <w:r>
        <w:t xml:space="preserve">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</w:t>
      </w:r>
      <w:r>
        <w:t>другие).</w:t>
      </w:r>
    </w:p>
    <w:p w:rsidR="001C2764" w:rsidRDefault="00237A38" w:rsidP="000B2951">
      <w:pPr>
        <w:pStyle w:val="a4"/>
        <w:numPr>
          <w:ilvl w:val="3"/>
          <w:numId w:val="10"/>
        </w:numPr>
        <w:tabs>
          <w:tab w:val="left" w:pos="2222"/>
        </w:tabs>
        <w:spacing w:line="273" w:lineRule="auto"/>
        <w:ind w:left="140" w:right="138" w:firstLine="720"/>
        <w:jc w:val="both"/>
        <w:rPr>
          <w:sz w:val="26"/>
        </w:rPr>
      </w:pPr>
      <w:r>
        <w:rPr>
          <w:sz w:val="26"/>
        </w:rPr>
        <w:lastRenderedPageBreak/>
        <w:t>Оценка предметных результатов освоения основных общеобразовательных программ начального, основного и среднего общего образования осуществляется через оценку достижения обучающимися планируемых результатов по отдельным учебным предметам в ходе проц</w:t>
      </w:r>
      <w:r>
        <w:rPr>
          <w:sz w:val="26"/>
        </w:rPr>
        <w:t>едур текущего, тематического,</w:t>
      </w:r>
      <w:r>
        <w:rPr>
          <w:spacing w:val="40"/>
          <w:sz w:val="26"/>
        </w:rPr>
        <w:t xml:space="preserve"> </w:t>
      </w:r>
      <w:r>
        <w:rPr>
          <w:sz w:val="26"/>
        </w:rPr>
        <w:t>промежуточного и итогового контроля.</w:t>
      </w:r>
    </w:p>
    <w:p w:rsidR="001C2764" w:rsidRDefault="00237A38" w:rsidP="000B2951">
      <w:pPr>
        <w:pStyle w:val="a4"/>
        <w:numPr>
          <w:ilvl w:val="3"/>
          <w:numId w:val="10"/>
        </w:numPr>
        <w:tabs>
          <w:tab w:val="left" w:pos="2261"/>
        </w:tabs>
        <w:spacing w:line="273" w:lineRule="auto"/>
        <w:ind w:left="140" w:right="135" w:firstLine="720"/>
        <w:jc w:val="both"/>
        <w:rPr>
          <w:sz w:val="26"/>
        </w:rPr>
      </w:pPr>
      <w:r>
        <w:rPr>
          <w:sz w:val="26"/>
        </w:rPr>
        <w:t>Особенности оценки предметных результатов по отдельному</w:t>
      </w:r>
      <w:r>
        <w:rPr>
          <w:spacing w:val="-17"/>
          <w:sz w:val="26"/>
        </w:rPr>
        <w:t xml:space="preserve"> </w:t>
      </w:r>
      <w:r>
        <w:rPr>
          <w:sz w:val="26"/>
        </w:rPr>
        <w:t>учебному предмету фиксируются в приложении к основным общеобразовательным программам начального, основного и среднего общего образования.</w:t>
      </w:r>
    </w:p>
    <w:p w:rsidR="001C2764" w:rsidRDefault="00237A38" w:rsidP="000B2951">
      <w:pPr>
        <w:pStyle w:val="a3"/>
        <w:spacing w:line="276" w:lineRule="auto"/>
        <w:ind w:right="146" w:firstLine="720"/>
      </w:pPr>
      <w:r>
        <w:t>Описание оценки предметных результатов по отдельному учебному предмету должно включать:</w:t>
      </w:r>
    </w:p>
    <w:p w:rsidR="001C2764" w:rsidRDefault="00237A38" w:rsidP="000B2951">
      <w:pPr>
        <w:pStyle w:val="a3"/>
        <w:spacing w:line="278" w:lineRule="auto"/>
        <w:ind w:right="140" w:firstLine="720"/>
      </w:pPr>
      <w:r>
        <w:t>список итоговых планируемых ре</w:t>
      </w:r>
      <w:r>
        <w:t>зультатов с указанием этапов их формирования и способов оценки (например, текущая (тематическая); устно(письменно), практика);</w:t>
      </w:r>
    </w:p>
    <w:p w:rsidR="001C2764" w:rsidRDefault="00237A38" w:rsidP="000B2951">
      <w:pPr>
        <w:pStyle w:val="a3"/>
        <w:spacing w:line="276" w:lineRule="auto"/>
        <w:ind w:right="138" w:firstLine="720"/>
      </w:pPr>
      <w:r>
        <w:t>требования к выставлению отметок за промежуточную аттестацию (при необходимости - с учётом степени значимости отметок за отдельны</w:t>
      </w:r>
      <w:r>
        <w:t xml:space="preserve">е оценочные </w:t>
      </w:r>
      <w:r>
        <w:rPr>
          <w:spacing w:val="-2"/>
        </w:rPr>
        <w:t>процедуры);</w:t>
      </w:r>
    </w:p>
    <w:p w:rsidR="001C2764" w:rsidRDefault="00237A38" w:rsidP="000B2951">
      <w:pPr>
        <w:pStyle w:val="a3"/>
        <w:ind w:left="861" w:firstLine="0"/>
      </w:pPr>
      <w:r>
        <w:t>график</w:t>
      </w:r>
      <w:r>
        <w:rPr>
          <w:spacing w:val="-16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мероприятий.</w:t>
      </w:r>
    </w:p>
    <w:p w:rsidR="001C2764" w:rsidRDefault="00237A38" w:rsidP="000B2951">
      <w:pPr>
        <w:pStyle w:val="a4"/>
        <w:numPr>
          <w:ilvl w:val="2"/>
          <w:numId w:val="10"/>
        </w:numPr>
        <w:tabs>
          <w:tab w:val="left" w:pos="1546"/>
        </w:tabs>
        <w:ind w:left="1546" w:hanging="695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деятельности: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7"/>
        </w:tabs>
        <w:spacing w:line="268" w:lineRule="auto"/>
        <w:ind w:right="140" w:firstLine="708"/>
        <w:rPr>
          <w:sz w:val="26"/>
        </w:rPr>
      </w:pPr>
      <w:r>
        <w:rPr>
          <w:sz w:val="26"/>
        </w:rPr>
        <w:t>основные общеобразовательные программы НОО, ООО, СОО (соответствие требованиям ФГОС, ФООП);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7"/>
        </w:tabs>
        <w:spacing w:line="268" w:lineRule="auto"/>
        <w:ind w:right="140" w:firstLine="708"/>
        <w:rPr>
          <w:sz w:val="26"/>
        </w:rPr>
      </w:pPr>
      <w:r>
        <w:rPr>
          <w:sz w:val="26"/>
        </w:rPr>
        <w:t>реализация учебных планов и рабочих прогр</w:t>
      </w:r>
      <w:r>
        <w:rPr>
          <w:sz w:val="26"/>
        </w:rPr>
        <w:t>амм (соответствие требованиям ФГОС); рабочие программы, имеющие идентификационный</w:t>
      </w:r>
      <w:r>
        <w:rPr>
          <w:spacing w:val="80"/>
          <w:sz w:val="26"/>
        </w:rPr>
        <w:t xml:space="preserve"> </w:t>
      </w:r>
      <w:r>
        <w:rPr>
          <w:sz w:val="26"/>
        </w:rPr>
        <w:t>номер (ID) в онлайн-сервисе</w:t>
      </w:r>
    </w:p>
    <w:p w:rsidR="001C2764" w:rsidRDefault="00237A38" w:rsidP="000B2951">
      <w:pPr>
        <w:pStyle w:val="a3"/>
        <w:ind w:firstLine="0"/>
      </w:pPr>
      <w:r>
        <w:t>«Конструктор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rPr>
          <w:spacing w:val="-2"/>
        </w:rPr>
        <w:t>программ»;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8"/>
        </w:tabs>
        <w:ind w:left="1558" w:hanging="709"/>
        <w:rPr>
          <w:sz w:val="26"/>
        </w:rPr>
      </w:pP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обучающимися;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8"/>
        </w:tabs>
        <w:ind w:left="1558" w:hanging="709"/>
        <w:rPr>
          <w:sz w:val="26"/>
        </w:rPr>
      </w:pPr>
      <w:r>
        <w:rPr>
          <w:sz w:val="26"/>
        </w:rPr>
        <w:t>подготовка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ГИА;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7"/>
        </w:tabs>
        <w:spacing w:line="268" w:lineRule="auto"/>
        <w:ind w:right="138" w:firstLine="708"/>
        <w:rPr>
          <w:sz w:val="26"/>
        </w:rPr>
      </w:pPr>
      <w:r>
        <w:rPr>
          <w:sz w:val="26"/>
        </w:rPr>
        <w:t xml:space="preserve">профилактика учебной неуспешности слабоуспевающих и неуспевающих </w:t>
      </w:r>
      <w:r>
        <w:rPr>
          <w:spacing w:val="-2"/>
          <w:sz w:val="26"/>
        </w:rPr>
        <w:t>обучающихся;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7"/>
        </w:tabs>
        <w:spacing w:line="273" w:lineRule="auto"/>
        <w:ind w:right="139" w:firstLine="708"/>
        <w:rPr>
          <w:sz w:val="26"/>
        </w:rPr>
      </w:pPr>
      <w:r>
        <w:rPr>
          <w:sz w:val="26"/>
        </w:rPr>
        <w:t xml:space="preserve">качество воспитательной работы (рабочая программа воспитания, календарный план мероприятий воспитательной работы на учебный год, классное </w:t>
      </w:r>
      <w:r>
        <w:rPr>
          <w:spacing w:val="-2"/>
          <w:sz w:val="26"/>
        </w:rPr>
        <w:t>руководство);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7"/>
        </w:tabs>
        <w:spacing w:line="268" w:lineRule="auto"/>
        <w:ind w:right="136" w:firstLine="708"/>
        <w:rPr>
          <w:sz w:val="26"/>
        </w:rPr>
      </w:pPr>
      <w:r>
        <w:rPr>
          <w:sz w:val="26"/>
        </w:rPr>
        <w:t>удовлетворенность образова</w:t>
      </w:r>
      <w:r>
        <w:rPr>
          <w:sz w:val="26"/>
        </w:rPr>
        <w:t>тельными услугами и образовательными результатами потребителей образовательных услуг;</w:t>
      </w:r>
    </w:p>
    <w:p w:rsidR="001C2764" w:rsidRDefault="00237A38" w:rsidP="000B2951">
      <w:pPr>
        <w:pStyle w:val="a4"/>
        <w:numPr>
          <w:ilvl w:val="0"/>
          <w:numId w:val="6"/>
        </w:numPr>
        <w:tabs>
          <w:tab w:val="left" w:pos="1558"/>
        </w:tabs>
        <w:ind w:left="1558" w:hanging="709"/>
        <w:rPr>
          <w:sz w:val="26"/>
        </w:rPr>
      </w:pPr>
      <w:r>
        <w:rPr>
          <w:spacing w:val="-2"/>
          <w:sz w:val="26"/>
        </w:rPr>
        <w:t>иное.</w:t>
      </w:r>
    </w:p>
    <w:p w:rsidR="001C2764" w:rsidRDefault="00237A38" w:rsidP="000B2951">
      <w:pPr>
        <w:pStyle w:val="a4"/>
        <w:numPr>
          <w:ilvl w:val="2"/>
          <w:numId w:val="10"/>
        </w:numPr>
        <w:tabs>
          <w:tab w:val="left" w:pos="1546"/>
        </w:tabs>
        <w:ind w:left="1546" w:hanging="695"/>
        <w:jc w:val="both"/>
        <w:rPr>
          <w:sz w:val="26"/>
        </w:rPr>
      </w:pPr>
      <w:r>
        <w:rPr>
          <w:spacing w:val="-2"/>
          <w:sz w:val="26"/>
        </w:rPr>
        <w:t>Качество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условий,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обеспечивающих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образовательную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деятельность: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7"/>
        </w:tabs>
        <w:spacing w:line="273" w:lineRule="auto"/>
        <w:ind w:right="135" w:firstLine="708"/>
        <w:rPr>
          <w:sz w:val="26"/>
        </w:rPr>
      </w:pPr>
      <w:r>
        <w:rPr>
          <w:sz w:val="26"/>
        </w:rPr>
        <w:t>материально-технические условия (в т.ч. условия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получения образования лицами с ОВЗ и детьми-инвалидам</w:t>
      </w:r>
      <w:r>
        <w:rPr>
          <w:sz w:val="26"/>
        </w:rPr>
        <w:t>и, взаимодействие с родителями, создание безопасных условий для обучающихся и работников и др.);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8"/>
        </w:tabs>
        <w:ind w:left="1558" w:hanging="709"/>
        <w:rPr>
          <w:sz w:val="26"/>
        </w:rPr>
      </w:pPr>
      <w:r>
        <w:rPr>
          <w:spacing w:val="-2"/>
          <w:sz w:val="26"/>
        </w:rPr>
        <w:t>информационно-образовательная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среда;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8"/>
        </w:tabs>
        <w:ind w:left="1558" w:hanging="709"/>
        <w:rPr>
          <w:sz w:val="26"/>
        </w:rPr>
      </w:pPr>
      <w:r>
        <w:rPr>
          <w:spacing w:val="-2"/>
          <w:sz w:val="26"/>
        </w:rPr>
        <w:t>учебно-методические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условия;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269"/>
        </w:tabs>
        <w:spacing w:line="273" w:lineRule="auto"/>
        <w:ind w:right="135" w:firstLine="708"/>
        <w:rPr>
          <w:sz w:val="26"/>
        </w:rPr>
      </w:pPr>
      <w:r>
        <w:rPr>
          <w:sz w:val="26"/>
        </w:rPr>
        <w:t>кадровые условия (уровень квалификации, освоение трудовых функций и характер профессиональных компетенций педагогических работников, повышение квалификации,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инновационная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учебно-методическая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педагогов);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оценка</w:t>
      </w:r>
    </w:p>
    <w:p w:rsidR="001C2764" w:rsidRDefault="00237A38" w:rsidP="000B2951">
      <w:pPr>
        <w:pStyle w:val="a3"/>
        <w:tabs>
          <w:tab w:val="left" w:pos="1204"/>
          <w:tab w:val="left" w:pos="2880"/>
          <w:tab w:val="left" w:pos="3000"/>
          <w:tab w:val="left" w:pos="3981"/>
          <w:tab w:val="left" w:pos="5112"/>
          <w:tab w:val="left" w:pos="6343"/>
          <w:tab w:val="left" w:pos="7082"/>
          <w:tab w:val="left" w:pos="7565"/>
          <w:tab w:val="left" w:pos="8765"/>
          <w:tab w:val="left" w:pos="9466"/>
        </w:tabs>
        <w:spacing w:line="276" w:lineRule="auto"/>
        <w:ind w:right="138" w:firstLine="1130"/>
        <w:jc w:val="left"/>
      </w:pPr>
      <w:r>
        <w:rPr>
          <w:spacing w:val="-2"/>
        </w:rPr>
        <w:t>результатов</w:t>
      </w:r>
      <w:r>
        <w:tab/>
      </w:r>
      <w:r>
        <w:tab/>
        <w:t>деятельности педаг</w:t>
      </w:r>
      <w:r>
        <w:t>огических</w:t>
      </w:r>
      <w:r>
        <w:tab/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основа </w:t>
      </w:r>
      <w:r>
        <w:t>аттестационных процедур;</w:t>
      </w:r>
      <w:r>
        <w:rPr>
          <w:spacing w:val="40"/>
        </w:rPr>
        <w:t xml:space="preserve"> </w:t>
      </w:r>
      <w:r>
        <w:t xml:space="preserve">оценка уровня профессионального мастерства педагогического </w:t>
      </w:r>
      <w:r>
        <w:lastRenderedPageBreak/>
        <w:t>работника,</w:t>
      </w:r>
      <w:r>
        <w:rPr>
          <w:spacing w:val="40"/>
        </w:rPr>
        <w:t xml:space="preserve"> </w:t>
      </w:r>
      <w:r>
        <w:t>осуществляемого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 xml:space="preserve">работ, </w:t>
      </w:r>
      <w:r>
        <w:rPr>
          <w:spacing w:val="-2"/>
        </w:rPr>
        <w:t>анализа</w:t>
      </w:r>
      <w:r>
        <w:tab/>
      </w:r>
      <w:r>
        <w:rPr>
          <w:spacing w:val="-2"/>
        </w:rPr>
        <w:t>посещенных</w:t>
      </w:r>
      <w:r>
        <w:tab/>
      </w:r>
      <w:r>
        <w:rPr>
          <w:spacing w:val="-2"/>
        </w:rPr>
        <w:t>уроков,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заданий,</w:t>
      </w:r>
      <w:r>
        <w:tab/>
      </w:r>
      <w:r>
        <w:rPr>
          <w:spacing w:val="-46"/>
        </w:rPr>
        <w:t xml:space="preserve"> </w:t>
      </w:r>
      <w:r>
        <w:t>предлагаемых педагогическим работником обучающимся;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9"/>
          <w:tab w:val="left" w:pos="2029"/>
          <w:tab w:val="left" w:pos="2952"/>
          <w:tab w:val="left" w:pos="4080"/>
          <w:tab w:val="left" w:pos="5873"/>
          <w:tab w:val="left" w:pos="6086"/>
          <w:tab w:val="left" w:pos="6770"/>
          <w:tab w:val="left" w:pos="7577"/>
          <w:tab w:val="left" w:pos="8341"/>
          <w:tab w:val="left" w:pos="8609"/>
        </w:tabs>
        <w:spacing w:line="273" w:lineRule="auto"/>
        <w:ind w:right="137" w:firstLine="708"/>
        <w:jc w:val="left"/>
        <w:rPr>
          <w:sz w:val="26"/>
        </w:rPr>
      </w:pPr>
      <w:r>
        <w:rPr>
          <w:spacing w:val="-2"/>
          <w:sz w:val="26"/>
        </w:rPr>
        <w:t>общественно-государственное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управление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образовательной деятельностью</w:t>
      </w:r>
      <w:r>
        <w:rPr>
          <w:sz w:val="26"/>
        </w:rPr>
        <w:tab/>
      </w:r>
      <w:r>
        <w:rPr>
          <w:spacing w:val="-2"/>
          <w:sz w:val="26"/>
        </w:rPr>
        <w:t>(совет</w:t>
      </w:r>
      <w:r>
        <w:rPr>
          <w:sz w:val="26"/>
        </w:rPr>
        <w:tab/>
      </w:r>
      <w:r>
        <w:rPr>
          <w:spacing w:val="-2"/>
          <w:sz w:val="26"/>
        </w:rPr>
        <w:t>Школы,</w:t>
      </w:r>
      <w:r>
        <w:rPr>
          <w:sz w:val="26"/>
        </w:rPr>
        <w:tab/>
      </w:r>
      <w:r>
        <w:rPr>
          <w:spacing w:val="-2"/>
          <w:sz w:val="26"/>
        </w:rPr>
        <w:t>управляющий</w:t>
      </w:r>
      <w:r>
        <w:rPr>
          <w:sz w:val="26"/>
        </w:rPr>
        <w:tab/>
      </w:r>
      <w:r>
        <w:rPr>
          <w:spacing w:val="-2"/>
          <w:sz w:val="26"/>
        </w:rPr>
        <w:t>совет,</w:t>
      </w:r>
      <w:r>
        <w:rPr>
          <w:sz w:val="26"/>
        </w:rPr>
        <w:tab/>
      </w:r>
      <w:r>
        <w:rPr>
          <w:spacing w:val="-4"/>
          <w:sz w:val="26"/>
        </w:rPr>
        <w:t>иные</w:t>
      </w:r>
      <w:r>
        <w:rPr>
          <w:sz w:val="26"/>
        </w:rPr>
        <w:tab/>
      </w:r>
      <w:r>
        <w:rPr>
          <w:spacing w:val="-2"/>
          <w:sz w:val="26"/>
        </w:rPr>
        <w:t>органы</w:t>
      </w:r>
      <w:r>
        <w:rPr>
          <w:sz w:val="26"/>
        </w:rPr>
        <w:tab/>
      </w:r>
      <w:r>
        <w:rPr>
          <w:spacing w:val="-2"/>
          <w:sz w:val="26"/>
        </w:rPr>
        <w:t>коллегиального управления);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9"/>
          <w:tab w:val="left" w:pos="4876"/>
          <w:tab w:val="left" w:pos="6821"/>
        </w:tabs>
        <w:spacing w:line="271" w:lineRule="auto"/>
        <w:ind w:right="140" w:firstLine="708"/>
        <w:jc w:val="left"/>
        <w:rPr>
          <w:sz w:val="26"/>
        </w:rPr>
      </w:pPr>
      <w:r>
        <w:rPr>
          <w:sz w:val="26"/>
        </w:rPr>
        <w:t>нормативно-правовая</w:t>
      </w:r>
      <w:r>
        <w:rPr>
          <w:spacing w:val="80"/>
          <w:sz w:val="26"/>
        </w:rPr>
        <w:t xml:space="preserve"> </w:t>
      </w:r>
      <w:r>
        <w:rPr>
          <w:sz w:val="26"/>
        </w:rPr>
        <w:t>база</w:t>
      </w:r>
      <w:r>
        <w:rPr>
          <w:sz w:val="26"/>
        </w:rPr>
        <w:tab/>
      </w:r>
      <w:r>
        <w:rPr>
          <w:spacing w:val="-2"/>
          <w:sz w:val="26"/>
        </w:rPr>
        <w:t>осуществления</w:t>
      </w:r>
      <w:r>
        <w:rPr>
          <w:sz w:val="26"/>
        </w:rPr>
        <w:tab/>
        <w:t>образовател</w:t>
      </w:r>
      <w:r>
        <w:rPr>
          <w:sz w:val="26"/>
        </w:rPr>
        <w:t>ьной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 (включая программу развития Школы);</w:t>
      </w:r>
    </w:p>
    <w:p w:rsidR="001C2764" w:rsidRDefault="00237A38" w:rsidP="000B2951">
      <w:pPr>
        <w:pStyle w:val="a4"/>
        <w:numPr>
          <w:ilvl w:val="0"/>
          <w:numId w:val="5"/>
        </w:numPr>
        <w:tabs>
          <w:tab w:val="left" w:pos="1559"/>
        </w:tabs>
        <w:ind w:left="1559" w:hanging="710"/>
        <w:jc w:val="left"/>
        <w:rPr>
          <w:sz w:val="26"/>
        </w:rPr>
      </w:pPr>
      <w:r>
        <w:rPr>
          <w:spacing w:val="-2"/>
          <w:sz w:val="26"/>
        </w:rPr>
        <w:t>иное.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67"/>
        </w:tabs>
        <w:spacing w:line="268" w:lineRule="auto"/>
        <w:ind w:left="140" w:right="146" w:firstLine="708"/>
        <w:jc w:val="both"/>
        <w:rPr>
          <w:sz w:val="28"/>
        </w:rPr>
      </w:pPr>
      <w:r>
        <w:rPr>
          <w:sz w:val="26"/>
        </w:rPr>
        <w:t>ВСОКО реализуется посредством существующих процедур и экспертной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 качества образования.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526"/>
        </w:tabs>
        <w:spacing w:line="273" w:lineRule="auto"/>
        <w:ind w:left="140" w:right="136" w:firstLine="708"/>
        <w:jc w:val="both"/>
        <w:rPr>
          <w:sz w:val="28"/>
        </w:rPr>
      </w:pPr>
      <w:r>
        <w:rPr>
          <w:sz w:val="26"/>
        </w:rPr>
        <w:t>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показателей, позволяющих провести сопоставительный анализ образовательной системы Шко</w:t>
      </w:r>
      <w:r>
        <w:rPr>
          <w:sz w:val="26"/>
        </w:rPr>
        <w:t>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598"/>
        </w:tabs>
        <w:spacing w:line="271" w:lineRule="auto"/>
        <w:ind w:left="140" w:right="138" w:firstLine="708"/>
        <w:jc w:val="both"/>
        <w:rPr>
          <w:sz w:val="28"/>
        </w:rPr>
      </w:pPr>
      <w:r>
        <w:rPr>
          <w:sz w:val="26"/>
        </w:rPr>
        <w:t>Периодичность проведения оценки качества образования, субъекты оценочной деятельности устанавливаются в плане функциониров</w:t>
      </w:r>
      <w:r>
        <w:rPr>
          <w:sz w:val="26"/>
        </w:rPr>
        <w:t>ания ВСОКО.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611"/>
        </w:tabs>
        <w:ind w:left="1611" w:hanging="762"/>
        <w:jc w:val="both"/>
        <w:rPr>
          <w:sz w:val="28"/>
        </w:rPr>
      </w:pPr>
      <w:r>
        <w:rPr>
          <w:sz w:val="26"/>
        </w:rPr>
        <w:t>Гласность</w:t>
      </w:r>
      <w:r>
        <w:rPr>
          <w:spacing w:val="76"/>
          <w:sz w:val="26"/>
        </w:rPr>
        <w:t xml:space="preserve">  </w:t>
      </w:r>
      <w:r>
        <w:rPr>
          <w:sz w:val="26"/>
        </w:rPr>
        <w:t>и</w:t>
      </w:r>
      <w:r>
        <w:rPr>
          <w:spacing w:val="77"/>
          <w:sz w:val="26"/>
        </w:rPr>
        <w:t xml:space="preserve">  </w:t>
      </w:r>
      <w:r>
        <w:rPr>
          <w:sz w:val="26"/>
        </w:rPr>
        <w:t>открытость</w:t>
      </w:r>
      <w:r>
        <w:rPr>
          <w:spacing w:val="77"/>
          <w:sz w:val="26"/>
        </w:rPr>
        <w:t xml:space="preserve">  </w:t>
      </w:r>
      <w:r>
        <w:rPr>
          <w:sz w:val="26"/>
        </w:rPr>
        <w:t>результатов</w:t>
      </w:r>
      <w:r>
        <w:rPr>
          <w:spacing w:val="78"/>
          <w:sz w:val="26"/>
        </w:rPr>
        <w:t xml:space="preserve">  </w:t>
      </w:r>
      <w:r>
        <w:rPr>
          <w:sz w:val="26"/>
        </w:rPr>
        <w:t>оценки</w:t>
      </w:r>
      <w:r>
        <w:rPr>
          <w:spacing w:val="77"/>
          <w:sz w:val="26"/>
        </w:rPr>
        <w:t xml:space="preserve">  </w:t>
      </w:r>
      <w:r>
        <w:rPr>
          <w:sz w:val="26"/>
        </w:rPr>
        <w:t>качества</w:t>
      </w:r>
      <w:r>
        <w:rPr>
          <w:spacing w:val="78"/>
          <w:sz w:val="26"/>
        </w:rPr>
        <w:t xml:space="preserve">  </w:t>
      </w:r>
      <w:r>
        <w:rPr>
          <w:spacing w:val="-2"/>
          <w:sz w:val="26"/>
        </w:rPr>
        <w:t>образования</w:t>
      </w:r>
    </w:p>
    <w:p w:rsidR="001C2764" w:rsidRDefault="00237A38" w:rsidP="000B2951">
      <w:pPr>
        <w:pStyle w:val="a3"/>
        <w:ind w:firstLine="0"/>
        <w:jc w:val="left"/>
      </w:pPr>
      <w:r>
        <w:t>осуществляются</w:t>
      </w:r>
      <w:r>
        <w:rPr>
          <w:spacing w:val="-14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rPr>
          <w:spacing w:val="-2"/>
        </w:rPr>
        <w:t>информации:</w:t>
      </w:r>
    </w:p>
    <w:p w:rsidR="001C2764" w:rsidRDefault="00237A38" w:rsidP="000B2951">
      <w:pPr>
        <w:pStyle w:val="a4"/>
        <w:numPr>
          <w:ilvl w:val="0"/>
          <w:numId w:val="4"/>
        </w:numPr>
        <w:tabs>
          <w:tab w:val="left" w:pos="1559"/>
        </w:tabs>
        <w:ind w:left="1559" w:hanging="710"/>
        <w:jc w:val="left"/>
        <w:rPr>
          <w:sz w:val="26"/>
        </w:rPr>
      </w:pPr>
      <w:r>
        <w:rPr>
          <w:sz w:val="26"/>
        </w:rPr>
        <w:t>основным</w:t>
      </w:r>
      <w:r>
        <w:rPr>
          <w:spacing w:val="-17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ВСОКО;</w:t>
      </w:r>
    </w:p>
    <w:p w:rsidR="001C2764" w:rsidRDefault="00237A38" w:rsidP="000B2951">
      <w:pPr>
        <w:pStyle w:val="a4"/>
        <w:numPr>
          <w:ilvl w:val="0"/>
          <w:numId w:val="4"/>
        </w:numPr>
        <w:tabs>
          <w:tab w:val="left" w:pos="1559"/>
        </w:tabs>
        <w:spacing w:line="268" w:lineRule="auto"/>
        <w:ind w:right="286" w:firstLine="708"/>
        <w:jc w:val="left"/>
        <w:rPr>
          <w:sz w:val="26"/>
        </w:rPr>
      </w:pPr>
      <w:r>
        <w:rPr>
          <w:sz w:val="26"/>
        </w:rPr>
        <w:t xml:space="preserve">средствам массовой информации через публичный доклад директораШколы, </w:t>
      </w:r>
      <w:r>
        <w:rPr>
          <w:spacing w:val="-2"/>
          <w:sz w:val="26"/>
        </w:rPr>
        <w:t>самообследование;</w:t>
      </w:r>
    </w:p>
    <w:p w:rsidR="001C2764" w:rsidRDefault="00237A38" w:rsidP="000B2951">
      <w:pPr>
        <w:pStyle w:val="a4"/>
        <w:numPr>
          <w:ilvl w:val="0"/>
          <w:numId w:val="4"/>
        </w:numPr>
        <w:tabs>
          <w:tab w:val="left" w:pos="1559"/>
        </w:tabs>
        <w:spacing w:line="268" w:lineRule="auto"/>
        <w:ind w:right="1100" w:firstLine="708"/>
        <w:jc w:val="left"/>
        <w:rPr>
          <w:sz w:val="26"/>
        </w:rPr>
      </w:pPr>
      <w:r>
        <w:rPr>
          <w:sz w:val="26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556"/>
        </w:tabs>
        <w:ind w:left="1556" w:hanging="707"/>
        <w:rPr>
          <w:sz w:val="28"/>
        </w:rPr>
      </w:pPr>
      <w:r>
        <w:rPr>
          <w:sz w:val="26"/>
        </w:rPr>
        <w:t>Основания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Положение:</w:t>
      </w:r>
    </w:p>
    <w:p w:rsidR="001C2764" w:rsidRDefault="00237A38" w:rsidP="000B2951">
      <w:pPr>
        <w:pStyle w:val="a4"/>
        <w:numPr>
          <w:ilvl w:val="0"/>
          <w:numId w:val="3"/>
        </w:numPr>
        <w:tabs>
          <w:tab w:val="left" w:pos="1559"/>
        </w:tabs>
        <w:spacing w:line="271" w:lineRule="auto"/>
        <w:ind w:right="779" w:firstLine="708"/>
        <w:jc w:val="left"/>
        <w:rPr>
          <w:sz w:val="26"/>
        </w:rPr>
      </w:pPr>
      <w:r>
        <w:rPr>
          <w:sz w:val="26"/>
        </w:rPr>
        <w:t>изменение законодательства в сфере образования, в т.ч. принятие новой редакции ФГОС;</w:t>
      </w:r>
    </w:p>
    <w:p w:rsidR="001C2764" w:rsidRDefault="00237A38" w:rsidP="000B2951">
      <w:pPr>
        <w:pStyle w:val="a4"/>
        <w:numPr>
          <w:ilvl w:val="0"/>
          <w:numId w:val="3"/>
        </w:numPr>
        <w:tabs>
          <w:tab w:val="left" w:pos="1559"/>
        </w:tabs>
        <w:spacing w:line="268" w:lineRule="auto"/>
        <w:ind w:right="768" w:firstLine="708"/>
        <w:jc w:val="left"/>
        <w:rPr>
          <w:sz w:val="26"/>
        </w:rPr>
      </w:pPr>
      <w:r>
        <w:rPr>
          <w:sz w:val="26"/>
        </w:rPr>
        <w:t>корректировки</w:t>
      </w:r>
      <w:r>
        <w:rPr>
          <w:spacing w:val="40"/>
          <w:sz w:val="26"/>
        </w:rPr>
        <w:t xml:space="preserve"> </w:t>
      </w:r>
      <w:r>
        <w:rPr>
          <w:sz w:val="26"/>
        </w:rPr>
        <w:t>смежных</w:t>
      </w:r>
      <w:r>
        <w:rPr>
          <w:spacing w:val="40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актов,</w:t>
      </w:r>
      <w:r>
        <w:rPr>
          <w:spacing w:val="40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на содержание ВСОКО.</w:t>
      </w:r>
    </w:p>
    <w:p w:rsidR="001C2764" w:rsidRDefault="001C2764" w:rsidP="000B2951">
      <w:pPr>
        <w:pStyle w:val="a3"/>
        <w:ind w:left="0" w:firstLine="0"/>
        <w:jc w:val="left"/>
      </w:pPr>
    </w:p>
    <w:p w:rsidR="001C2764" w:rsidRDefault="00237A38" w:rsidP="000B2951">
      <w:pPr>
        <w:pStyle w:val="1"/>
        <w:numPr>
          <w:ilvl w:val="0"/>
          <w:numId w:val="10"/>
        </w:numPr>
        <w:tabs>
          <w:tab w:val="left" w:pos="398"/>
        </w:tabs>
        <w:spacing w:line="278" w:lineRule="auto"/>
        <w:ind w:left="27" w:right="268" w:firstLine="0"/>
        <w:jc w:val="left"/>
      </w:pPr>
      <w:r>
        <w:t>Особенности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в соответствие с треб</w:t>
      </w:r>
      <w:r>
        <w:t>ованиямиФГОС</w:t>
      </w:r>
      <w:r>
        <w:rPr>
          <w:spacing w:val="40"/>
        </w:rPr>
        <w:t xml:space="preserve"> </w:t>
      </w:r>
      <w:r>
        <w:t>НОО и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начального общего образования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543"/>
        </w:tabs>
        <w:ind w:left="251" w:right="158" w:firstLine="705"/>
        <w:jc w:val="both"/>
        <w:rPr>
          <w:sz w:val="26"/>
        </w:rPr>
      </w:pPr>
      <w:r>
        <w:rPr>
          <w:sz w:val="26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 получения начального общего образования и формы обучения. ФГОС НОО определяет основные требования к образовательным результатам обучающихся и средствам оценки их достижения.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523"/>
        </w:tabs>
        <w:ind w:left="251" w:right="168" w:firstLine="705"/>
        <w:jc w:val="both"/>
        <w:rPr>
          <w:sz w:val="26"/>
        </w:rPr>
      </w:pPr>
      <w:r>
        <w:rPr>
          <w:sz w:val="26"/>
        </w:rPr>
        <w:t>Уровневый подход к оценке образовательных достижений обучающихся служит важнейшей основой для организации индивидуальной работы с обучающимися.</w:t>
      </w:r>
    </w:p>
    <w:p w:rsidR="001C2764" w:rsidRDefault="00237A38" w:rsidP="000B2951">
      <w:pPr>
        <w:pStyle w:val="a3"/>
        <w:ind w:left="251" w:right="164" w:firstLine="705"/>
      </w:pPr>
      <w:r>
        <w:t>Для оценки предметных результатов освоения ООП</w:t>
      </w:r>
      <w:r>
        <w:rPr>
          <w:spacing w:val="40"/>
        </w:rPr>
        <w:t xml:space="preserve"> </w:t>
      </w:r>
      <w:r>
        <w:t>НООиспользуются критерии: знание и понимание, применение, функцио</w:t>
      </w:r>
      <w:r>
        <w:t>нальность.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418"/>
        </w:tabs>
        <w:ind w:left="251" w:right="167" w:firstLine="705"/>
        <w:jc w:val="both"/>
        <w:rPr>
          <w:sz w:val="26"/>
        </w:rPr>
      </w:pPr>
      <w:r>
        <w:rPr>
          <w:sz w:val="26"/>
        </w:rPr>
        <w:t>В соответствии с ФГОС НОО, ФОП НОО выделены три вида оценки: текущая, тематическая, промежуточная.</w:t>
      </w:r>
    </w:p>
    <w:p w:rsidR="001C2764" w:rsidRDefault="00237A38" w:rsidP="000B2951">
      <w:pPr>
        <w:spacing w:line="299" w:lineRule="exact"/>
        <w:ind w:left="957"/>
        <w:jc w:val="both"/>
        <w:rPr>
          <w:b/>
          <w:sz w:val="26"/>
        </w:rPr>
      </w:pPr>
      <w:r>
        <w:rPr>
          <w:sz w:val="26"/>
        </w:rPr>
        <w:t>Текущая</w:t>
      </w:r>
      <w:r>
        <w:rPr>
          <w:spacing w:val="63"/>
          <w:sz w:val="26"/>
        </w:rPr>
        <w:t xml:space="preserve">  </w:t>
      </w:r>
      <w:r>
        <w:rPr>
          <w:sz w:val="26"/>
        </w:rPr>
        <w:t>оценка</w:t>
      </w:r>
      <w:r>
        <w:rPr>
          <w:spacing w:val="64"/>
          <w:sz w:val="26"/>
        </w:rPr>
        <w:t xml:space="preserve">  </w:t>
      </w:r>
      <w:r>
        <w:rPr>
          <w:sz w:val="26"/>
        </w:rPr>
        <w:t>направлена</w:t>
      </w:r>
      <w:r>
        <w:rPr>
          <w:spacing w:val="64"/>
          <w:sz w:val="26"/>
        </w:rPr>
        <w:t xml:space="preserve">  </w:t>
      </w:r>
      <w:r>
        <w:rPr>
          <w:b/>
          <w:sz w:val="26"/>
        </w:rPr>
        <w:t>на</w:t>
      </w:r>
      <w:r>
        <w:rPr>
          <w:b/>
          <w:spacing w:val="65"/>
          <w:sz w:val="26"/>
        </w:rPr>
        <w:t xml:space="preserve">  </w:t>
      </w:r>
      <w:r>
        <w:rPr>
          <w:b/>
          <w:sz w:val="26"/>
        </w:rPr>
        <w:t>оценку</w:t>
      </w:r>
      <w:r>
        <w:rPr>
          <w:b/>
          <w:spacing w:val="64"/>
          <w:sz w:val="26"/>
        </w:rPr>
        <w:t xml:space="preserve">  </w:t>
      </w:r>
      <w:r>
        <w:rPr>
          <w:b/>
          <w:sz w:val="26"/>
        </w:rPr>
        <w:t>индивидуального</w:t>
      </w:r>
      <w:r>
        <w:rPr>
          <w:b/>
          <w:spacing w:val="64"/>
          <w:sz w:val="26"/>
        </w:rPr>
        <w:t xml:space="preserve">  </w:t>
      </w:r>
      <w:r>
        <w:rPr>
          <w:b/>
          <w:spacing w:val="-2"/>
          <w:sz w:val="26"/>
        </w:rPr>
        <w:t>продвижения</w:t>
      </w:r>
    </w:p>
    <w:p w:rsidR="001C2764" w:rsidRDefault="00237A38" w:rsidP="000B2951">
      <w:pPr>
        <w:pStyle w:val="a3"/>
        <w:spacing w:line="298" w:lineRule="exact"/>
        <w:ind w:left="251" w:firstLine="0"/>
      </w:pPr>
      <w:r>
        <w:lastRenderedPageBreak/>
        <w:t>обучающегося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предмета.</w:t>
      </w:r>
    </w:p>
    <w:p w:rsidR="001C2764" w:rsidRDefault="00237A38" w:rsidP="000B2951">
      <w:pPr>
        <w:pStyle w:val="a3"/>
        <w:ind w:left="251" w:right="161" w:firstLine="705"/>
      </w:pPr>
      <w:r>
        <w:t>Для обучающихся она явл</w:t>
      </w:r>
      <w:r>
        <w:t>яется формирующей (поддерживающей и направляющей усилия обучающегося, включающей его в самостоятельную оценочную деятельность), а для учителя - диагностической, способствующей выявлению</w:t>
      </w:r>
      <w:r>
        <w:rPr>
          <w:spacing w:val="40"/>
        </w:rPr>
        <w:t xml:space="preserve"> </w:t>
      </w:r>
      <w:r>
        <w:t xml:space="preserve">существующих проблем в </w:t>
      </w:r>
      <w:r>
        <w:rPr>
          <w:spacing w:val="-2"/>
        </w:rPr>
        <w:t>обучении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1C2764" w:rsidRDefault="00237A38" w:rsidP="000B2951">
      <w:pPr>
        <w:pStyle w:val="a3"/>
        <w:ind w:left="251" w:right="151" w:firstLine="537"/>
      </w:pPr>
      <w:r>
        <w:t>Текущая оценка применяется на каждом</w:t>
      </w:r>
      <w:r>
        <w:t xml:space="preserve"> уроке и фиксирует достижение тематических планируемых результатов. В практическом применении это оценка, полученная за работу на уроке (поурочная оценка): выполнение индивидуального письменного или устного задания, ответ у доски, устные и письменные опрос</w:t>
      </w:r>
      <w:r>
        <w:t>ы, практические работы, творческие работы,</w:t>
      </w:r>
      <w:r>
        <w:rPr>
          <w:spacing w:val="-17"/>
        </w:rPr>
        <w:t xml:space="preserve"> </w:t>
      </w:r>
      <w:r>
        <w:t>индивидуальные и групповые формы, само- и взаимооценка, рефлексия, листы продвижения и другие формы и методы проверки с учетом особенностей учебного предмета.</w:t>
      </w:r>
    </w:p>
    <w:p w:rsidR="001C2764" w:rsidRDefault="00237A38" w:rsidP="000B2951">
      <w:pPr>
        <w:pStyle w:val="a3"/>
        <w:ind w:left="251" w:right="155" w:firstLine="537"/>
      </w:pPr>
      <w:r>
        <w:t>Таким образом, текущая или поурочная оценка необходима</w:t>
      </w:r>
      <w:r>
        <w:t xml:space="preserve"> для индивидуализации учебного процесса (при необходимости – корректировки взаимодействия с конкретными учащимися по устранению пробелов и (или) методического обеспечения урока). Тематическая оценка направлена на оценку уровня достижения обучающимися темат</w:t>
      </w:r>
      <w:r>
        <w:t>ических планируемых результатов по учебному предмету.</w:t>
      </w:r>
    </w:p>
    <w:p w:rsidR="001C2764" w:rsidRDefault="00237A38" w:rsidP="000B2951">
      <w:pPr>
        <w:pStyle w:val="a3"/>
        <w:ind w:left="251" w:right="156" w:firstLine="537"/>
      </w:pPr>
      <w:r>
        <w:t>Тематическая оценка формируется в рамках тематического контроля (по завершении изучения</w:t>
      </w:r>
      <w:r>
        <w:rPr>
          <w:spacing w:val="31"/>
        </w:rPr>
        <w:t xml:space="preserve"> </w:t>
      </w:r>
      <w:r>
        <w:t>темы,</w:t>
      </w:r>
      <w:r>
        <w:rPr>
          <w:spacing w:val="37"/>
        </w:rPr>
        <w:t xml:space="preserve"> </w:t>
      </w:r>
      <w:r>
        <w:t>раздела),</w:t>
      </w:r>
      <w:r>
        <w:rPr>
          <w:spacing w:val="36"/>
        </w:rPr>
        <w:t xml:space="preserve"> </w:t>
      </w:r>
      <w:r>
        <w:t>организуемого</w:t>
      </w:r>
      <w:r>
        <w:rPr>
          <w:spacing w:val="39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оценочных</w:t>
      </w:r>
      <w:r>
        <w:rPr>
          <w:spacing w:val="35"/>
        </w:rPr>
        <w:t xml:space="preserve"> </w:t>
      </w:r>
      <w:r>
        <w:t>процедур</w:t>
      </w:r>
      <w:r>
        <w:rPr>
          <w:spacing w:val="37"/>
        </w:rPr>
        <w:t xml:space="preserve"> </w:t>
      </w:r>
      <w:r>
        <w:rPr>
          <w:spacing w:val="-2"/>
        </w:rPr>
        <w:t>(работа</w:t>
      </w:r>
    </w:p>
    <w:p w:rsidR="001C2764" w:rsidRDefault="00237A38" w:rsidP="000B2951">
      <w:pPr>
        <w:pStyle w:val="a3"/>
        <w:ind w:left="251" w:right="157" w:firstLine="0"/>
      </w:pPr>
      <w:r>
        <w:t>продолжительностью не менее 30 минут, выполняемая в классе всеми учениками). При планировании тематического контроля необходимо учитывать нормирование количества оценочных процедур – не более 10 % от общего количества годовых часов на каждый учебный предме</w:t>
      </w:r>
      <w:r>
        <w:t>т.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257"/>
        </w:tabs>
        <w:ind w:left="251" w:right="154" w:firstLine="537"/>
        <w:jc w:val="both"/>
        <w:rPr>
          <w:sz w:val="26"/>
        </w:rPr>
      </w:pPr>
      <w:r>
        <w:rPr>
          <w:sz w:val="26"/>
        </w:rPr>
        <w:t>Календарный учебный график предусматривает чередование периодов учебного времени и каникул. Традиционно за каждую четверть (триместр) выставляется отметка. С целью единообразного подхода к ее формированию рекомендуем отметку за четверть выставлять как с</w:t>
      </w:r>
      <w:r>
        <w:rPr>
          <w:sz w:val="26"/>
        </w:rPr>
        <w:t>реднее арифметическое текущих отметок и отметок за тематические проверочные работы с учетом правил математического округления. При этом образовательная организация вправе установить «вес» (повышающий коэффициент) тематических контрольных работ, который отр</w:t>
      </w:r>
      <w:r>
        <w:rPr>
          <w:sz w:val="26"/>
        </w:rPr>
        <w:t xml:space="preserve">ажается, в том числе, в электронном </w:t>
      </w:r>
      <w:r>
        <w:rPr>
          <w:spacing w:val="-2"/>
          <w:sz w:val="26"/>
        </w:rPr>
        <w:t>журнале.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274"/>
        </w:tabs>
        <w:ind w:left="251" w:right="152" w:firstLine="537"/>
        <w:jc w:val="both"/>
        <w:rPr>
          <w:sz w:val="26"/>
        </w:rPr>
      </w:pPr>
      <w:r>
        <w:rPr>
          <w:sz w:val="26"/>
        </w:rPr>
        <w:t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обучающихся, проводимой в формах, опр</w:t>
      </w:r>
      <w:r>
        <w:rPr>
          <w:sz w:val="26"/>
        </w:rPr>
        <w:t>еделенных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учебным планом, в соответствии с календарным учебным графиком и в порядке, установленном образовательной организацией. Промежуточная аттестация обучающихся 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класса, в конце каждого 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периода по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3"/>
          <w:sz w:val="26"/>
        </w:rPr>
        <w:t xml:space="preserve"> </w:t>
      </w:r>
      <w:r>
        <w:rPr>
          <w:sz w:val="26"/>
        </w:rPr>
        <w:t>изучаемому учебн</w:t>
      </w:r>
      <w:r>
        <w:rPr>
          <w:sz w:val="26"/>
        </w:rPr>
        <w:t>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предмету</w:t>
      </w:r>
      <w:r>
        <w:rPr>
          <w:sz w:val="26"/>
          <w:vertAlign w:val="superscript"/>
        </w:rPr>
        <w:t>.</w:t>
      </w:r>
      <w:r>
        <w:rPr>
          <w:sz w:val="26"/>
        </w:rPr>
        <w:t xml:space="preserve"> Учебный период - промежуток учебного времени, в течение которого достигаются определенные цели. ФОП НОО достижение планируемых результатов установлено по концу каждого года обучения. Кроме того, промежуточная оценка является основанием для пе</w:t>
      </w:r>
      <w:r>
        <w:rPr>
          <w:sz w:val="26"/>
        </w:rPr>
        <w:t>ревода обучающихся в следующий класс. Таким образом, промежуточная аттестация проводится только 1 раз в конце учебного года на основе результатов накопленной оценки и результатов выполнения тематических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проверочных работ и фиксируется в классном журнале.</w:t>
      </w:r>
      <w:r>
        <w:rPr>
          <w:sz w:val="26"/>
          <w:vertAlign w:val="superscript"/>
        </w:rPr>
        <w:t>.</w:t>
      </w:r>
      <w:r>
        <w:rPr>
          <w:sz w:val="26"/>
        </w:rPr>
        <w:t xml:space="preserve"> </w:t>
      </w:r>
      <w:r>
        <w:rPr>
          <w:sz w:val="26"/>
        </w:rPr>
        <w:t>Проведение отдельной оценочной процедуры (годовой контрольной работы) в качестве промежуточной аттестации и основания для перевода не предусмотрено.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17"/>
        </w:tabs>
        <w:ind w:left="251" w:right="154" w:firstLine="537"/>
        <w:jc w:val="both"/>
        <w:rPr>
          <w:sz w:val="26"/>
        </w:rPr>
      </w:pPr>
      <w:r>
        <w:rPr>
          <w:sz w:val="26"/>
        </w:rPr>
        <w:t>Для объективности и понятности для учащихся и их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 (законных представителей) механизма выставления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промежуточной (годовой) отметки считаем целесообразным годовую отметку выставлять как среднее арифметическое четвертных </w:t>
      </w:r>
      <w:r>
        <w:rPr>
          <w:sz w:val="26"/>
        </w:rPr>
        <w:lastRenderedPageBreak/>
        <w:t>отметок с учетом правил математического округления и с учетом того, что текущие отметки и отметки</w:t>
      </w:r>
      <w:r>
        <w:rPr>
          <w:spacing w:val="-15"/>
          <w:sz w:val="26"/>
        </w:rPr>
        <w:t xml:space="preserve"> </w:t>
      </w:r>
      <w:r>
        <w:rPr>
          <w:sz w:val="26"/>
        </w:rPr>
        <w:t>за тематические проверочные работы уже</w:t>
      </w:r>
      <w:r>
        <w:rPr>
          <w:sz w:val="26"/>
        </w:rPr>
        <w:t xml:space="preserve"> учтены при выставлении четвертных отметок.</w:t>
      </w:r>
    </w:p>
    <w:p w:rsidR="001C2764" w:rsidRDefault="00237A38" w:rsidP="000B2951">
      <w:pPr>
        <w:pStyle w:val="a4"/>
        <w:numPr>
          <w:ilvl w:val="1"/>
          <w:numId w:val="10"/>
        </w:numPr>
        <w:tabs>
          <w:tab w:val="left" w:pos="1337"/>
        </w:tabs>
        <w:ind w:left="251" w:right="154" w:firstLine="564"/>
        <w:jc w:val="both"/>
        <w:rPr>
          <w:sz w:val="26"/>
        </w:rPr>
      </w:pPr>
      <w:r>
        <w:rPr>
          <w:sz w:val="26"/>
        </w:rPr>
        <w:t>В систему внутренней оценки качества образования в качестве ее элемента включѐн внутренний мониторинг образовательных достижений обучающихся. В ходе мониторинга осуществляется оценка достижения метапредметных рез</w:t>
      </w:r>
      <w:r>
        <w:rPr>
          <w:sz w:val="26"/>
        </w:rPr>
        <w:t>ультатов,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преподавании, проводится оценка сформированнос</w:t>
      </w:r>
      <w:r>
        <w:rPr>
          <w:sz w:val="26"/>
        </w:rPr>
        <w:t>ти универсальных учебных действий. Оценка достижения метапредметных результатов также осуществляется педагогическим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работником в ходе текущей и промежуточной оценки по предмету.</w:t>
      </w:r>
    </w:p>
    <w:p w:rsidR="001C2764" w:rsidRDefault="00237A38" w:rsidP="000B2951">
      <w:pPr>
        <w:pStyle w:val="a3"/>
        <w:ind w:left="251" w:right="161" w:firstLine="564"/>
      </w:pPr>
      <w:r>
        <w:t>Содержание и периодичность мониторинга устанавливаются решением педагогическог</w:t>
      </w:r>
      <w:r>
        <w:t>о совета образовательной организации.</w:t>
      </w:r>
    </w:p>
    <w:p w:rsidR="001C2764" w:rsidRDefault="00237A38" w:rsidP="000B2951">
      <w:pPr>
        <w:pStyle w:val="a3"/>
        <w:ind w:left="251" w:right="153" w:firstLine="537"/>
      </w:pPr>
      <w:r>
        <w:t>5.8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 освоения 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школа определяет у обучающихся сформированность универсальных учебных действий. Инструментарий для оценка сформированности универсальных учебных </w:t>
      </w:r>
      <w:r>
        <w:t>действий строится</w:t>
      </w:r>
      <w:r>
        <w:rPr>
          <w:spacing w:val="5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межпредметной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включать</w:t>
      </w:r>
      <w:r>
        <w:rPr>
          <w:spacing w:val="52"/>
        </w:rPr>
        <w:t xml:space="preserve"> </w:t>
      </w:r>
      <w:r>
        <w:t>диагностические</w:t>
      </w:r>
      <w:r>
        <w:rPr>
          <w:spacing w:val="55"/>
        </w:rPr>
        <w:t xml:space="preserve"> </w:t>
      </w:r>
      <w:r>
        <w:t>материалы</w:t>
      </w:r>
      <w:r>
        <w:rPr>
          <w:spacing w:val="53"/>
        </w:rPr>
        <w:t xml:space="preserve"> </w:t>
      </w:r>
      <w:r>
        <w:rPr>
          <w:spacing w:val="-5"/>
        </w:rPr>
        <w:t>по</w:t>
      </w:r>
    </w:p>
    <w:p w:rsidR="001C2764" w:rsidRDefault="00237A38" w:rsidP="000B2951">
      <w:pPr>
        <w:pStyle w:val="a3"/>
        <w:ind w:left="251" w:right="153" w:firstLine="0"/>
      </w:pPr>
      <w:r>
        <w:t>оценке функциональной грамотности, сформированности регулятивных, коммуникативных и познавательных учебных действий</w:t>
      </w:r>
      <w:r>
        <w:rPr>
          <w:vertAlign w:val="superscript"/>
        </w:rPr>
        <w:t>15</w:t>
      </w:r>
      <w:r>
        <w:t>. В качестве формы оценки сформированности универсальных учебных действий может проводиться комплексная работа. Систему оценки комплексной работы школа определяет самостоятельно.</w:t>
      </w:r>
    </w:p>
    <w:p w:rsidR="001C2764" w:rsidRDefault="00237A38" w:rsidP="000B2951">
      <w:pPr>
        <w:pStyle w:val="a4"/>
        <w:numPr>
          <w:ilvl w:val="1"/>
          <w:numId w:val="2"/>
        </w:numPr>
        <w:tabs>
          <w:tab w:val="left" w:pos="1296"/>
        </w:tabs>
        <w:ind w:right="159" w:firstLine="564"/>
        <w:jc w:val="both"/>
        <w:rPr>
          <w:sz w:val="26"/>
        </w:rPr>
      </w:pPr>
      <w:r>
        <w:rPr>
          <w:sz w:val="26"/>
        </w:rPr>
        <w:t>Лица, осваивающие основную образовательную программу в форме семейного образования вправе пройти экстерном</w:t>
      </w:r>
      <w:r>
        <w:rPr>
          <w:spacing w:val="40"/>
          <w:sz w:val="26"/>
        </w:rPr>
        <w:t xml:space="preserve"> </w:t>
      </w:r>
      <w:r>
        <w:rPr>
          <w:sz w:val="26"/>
        </w:rPr>
        <w:t>промежуточную аттестацию в организации, осуществляющей образовательную деятельность по соответствующей имеющей государственную аккредитациюобразовате</w:t>
      </w:r>
      <w:r>
        <w:rPr>
          <w:sz w:val="26"/>
        </w:rPr>
        <w:t>льной программе, бесплатно.</w:t>
      </w:r>
      <w:r>
        <w:rPr>
          <w:sz w:val="26"/>
          <w:vertAlign w:val="superscript"/>
        </w:rPr>
        <w:t>16</w:t>
      </w:r>
    </w:p>
    <w:p w:rsidR="001C2764" w:rsidRDefault="00237A38" w:rsidP="000B2951">
      <w:pPr>
        <w:pStyle w:val="a3"/>
        <w:ind w:left="251" w:right="159" w:firstLine="564"/>
      </w:pPr>
      <w:r>
        <w:t>Промежуточная аттестация экстернов (форма проведения, сроки) устанавливается локальным или распорядительным актом школы по согласованию с родителями (законными представителями) и проводится по обязательным предметам учебного п</w:t>
      </w:r>
      <w:r>
        <w:t>лана.</w:t>
      </w:r>
    </w:p>
    <w:p w:rsidR="001C2764" w:rsidRDefault="00237A38" w:rsidP="000B2951">
      <w:pPr>
        <w:pStyle w:val="a3"/>
        <w:ind w:left="251" w:right="158" w:firstLine="564"/>
      </w:pPr>
      <w:r>
        <w:t>Экстерны, не прошедшие промежуточной аттестации по уважительным причинам или имеющие академическую задолженность, переводятся вследующий класс условно</w:t>
      </w:r>
      <w:r>
        <w:rPr>
          <w:vertAlign w:val="superscript"/>
        </w:rPr>
        <w:t>.</w:t>
      </w:r>
    </w:p>
    <w:p w:rsidR="001C2764" w:rsidRDefault="00237A38" w:rsidP="000B2951">
      <w:pPr>
        <w:pStyle w:val="a4"/>
        <w:numPr>
          <w:ilvl w:val="1"/>
          <w:numId w:val="2"/>
        </w:numPr>
        <w:tabs>
          <w:tab w:val="left" w:pos="1505"/>
        </w:tabs>
        <w:ind w:right="155" w:firstLine="564"/>
        <w:jc w:val="both"/>
        <w:rPr>
          <w:sz w:val="26"/>
        </w:rPr>
      </w:pPr>
      <w:r>
        <w:rPr>
          <w:sz w:val="26"/>
        </w:rPr>
        <w:t>Обучающиеся обязаны ликвидировать академическую задолженность</w:t>
      </w:r>
      <w:r>
        <w:rPr>
          <w:sz w:val="26"/>
          <w:vertAlign w:val="superscript"/>
        </w:rPr>
        <w:t>18</w:t>
      </w:r>
      <w:r>
        <w:rPr>
          <w:sz w:val="26"/>
        </w:rPr>
        <w:t xml:space="preserve"> не более двух раз в сроки, определ</w:t>
      </w:r>
      <w:r>
        <w:rPr>
          <w:sz w:val="26"/>
        </w:rPr>
        <w:t xml:space="preserve">яемые организацией, осуществляющей образовательную деятельность, в пределах одного года с момента образования академической </w:t>
      </w:r>
      <w:r>
        <w:rPr>
          <w:spacing w:val="-2"/>
          <w:sz w:val="26"/>
        </w:rPr>
        <w:t>задолженности.</w:t>
      </w:r>
    </w:p>
    <w:p w:rsidR="001C2764" w:rsidRDefault="00237A38" w:rsidP="000B2951">
      <w:pPr>
        <w:pStyle w:val="a3"/>
        <w:ind w:left="251" w:right="157" w:firstLine="564"/>
      </w:pPr>
      <w:r>
        <w:t>Обучающиеся по образовательным программам начального общего в форме семейного образования, не ликвидировавшие в устан</w:t>
      </w:r>
      <w:r>
        <w:t>овленные сроки академической задолженности, продолжают получать образование в образовательной организации. Согласия родителей на смену формы получения образования лиц, не ликвидировавших академическуюзадолженность, не требуется.</w:t>
      </w:r>
    </w:p>
    <w:p w:rsidR="001C2764" w:rsidRDefault="00237A38" w:rsidP="000B2951">
      <w:pPr>
        <w:pStyle w:val="a3"/>
        <w:ind w:left="251" w:right="152" w:firstLine="564"/>
      </w:pPr>
      <w:r>
        <w:t>Обучающиеся, не освоившие о</w:t>
      </w:r>
      <w:r>
        <w:t>сновной образовательной программы начального общего, не допускаются к обучению на уровне основного общего образования</w:t>
      </w:r>
      <w:r>
        <w:rPr>
          <w:vertAlign w:val="superscript"/>
        </w:rPr>
        <w:t>.</w:t>
      </w:r>
      <w:r>
        <w:rPr>
          <w:spacing w:val="-3"/>
        </w:rPr>
        <w:t xml:space="preserve"> </w:t>
      </w:r>
      <w:r>
        <w:t>Согласно пункту 19.36 ФОП НОО особенности оценки предметных результатов по отдельному учебному предмету фиксируются в приложении кООП НОО</w:t>
      </w:r>
      <w:r>
        <w:t>.</w:t>
      </w:r>
    </w:p>
    <w:p w:rsidR="001C2764" w:rsidRDefault="00237A38" w:rsidP="000B2951">
      <w:pPr>
        <w:pStyle w:val="a4"/>
        <w:numPr>
          <w:ilvl w:val="1"/>
          <w:numId w:val="2"/>
        </w:numPr>
        <w:tabs>
          <w:tab w:val="left" w:pos="1401"/>
        </w:tabs>
        <w:ind w:right="154" w:firstLine="537"/>
        <w:jc w:val="both"/>
        <w:rPr>
          <w:sz w:val="26"/>
        </w:rPr>
      </w:pPr>
      <w:r>
        <w:rPr>
          <w:sz w:val="26"/>
        </w:rPr>
        <w:t>Описание оценки предметных результатов по отдельному учебному предмету должно включать:</w:t>
      </w:r>
    </w:p>
    <w:p w:rsidR="001C2764" w:rsidRDefault="00237A38" w:rsidP="000B2951">
      <w:pPr>
        <w:pStyle w:val="a4"/>
        <w:numPr>
          <w:ilvl w:val="0"/>
          <w:numId w:val="1"/>
        </w:numPr>
        <w:tabs>
          <w:tab w:val="left" w:pos="1099"/>
        </w:tabs>
        <w:spacing w:line="237" w:lineRule="auto"/>
        <w:ind w:right="167" w:firstLine="564"/>
        <w:jc w:val="both"/>
        <w:rPr>
          <w:sz w:val="26"/>
        </w:rPr>
      </w:pPr>
      <w:r>
        <w:rPr>
          <w:sz w:val="26"/>
        </w:rPr>
        <w:t>список итоговых планируемых результатов с указанием этапов их формирования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 способов оценки (например, текущая (тематическая); устно (письменно), практика).</w:t>
      </w:r>
    </w:p>
    <w:p w:rsidR="001C2764" w:rsidRDefault="00237A38" w:rsidP="000B2951">
      <w:pPr>
        <w:pStyle w:val="a3"/>
        <w:ind w:left="251" w:right="155" w:firstLine="705"/>
      </w:pPr>
      <w:r>
        <w:t>Форма фи</w:t>
      </w:r>
      <w:r>
        <w:t xml:space="preserve">ксации планируемых результатов или особенности оценки предметных </w:t>
      </w:r>
      <w:r>
        <w:lastRenderedPageBreak/>
        <w:t>результатов по отдельному учебному предмету утверждается общеобразовательной организацией самостоятельно.</w:t>
      </w:r>
    </w:p>
    <w:p w:rsidR="001C2764" w:rsidRDefault="00237A38" w:rsidP="000B2951">
      <w:pPr>
        <w:pStyle w:val="a4"/>
        <w:numPr>
          <w:ilvl w:val="0"/>
          <w:numId w:val="1"/>
        </w:numPr>
        <w:tabs>
          <w:tab w:val="left" w:pos="1099"/>
        </w:tabs>
        <w:ind w:right="154" w:firstLine="564"/>
        <w:jc w:val="both"/>
        <w:rPr>
          <w:sz w:val="26"/>
        </w:rPr>
      </w:pPr>
      <w:r>
        <w:rPr>
          <w:sz w:val="26"/>
        </w:rPr>
        <w:t xml:space="preserve">требования к выставлению отметок за промежуточную аттестацию (при необходимости - с учетом степени значимости отметок за отдельные оценочные </w:t>
      </w:r>
      <w:r>
        <w:rPr>
          <w:spacing w:val="-2"/>
          <w:sz w:val="26"/>
        </w:rPr>
        <w:t>процедуры).</w:t>
      </w:r>
    </w:p>
    <w:p w:rsidR="001C2764" w:rsidRDefault="00237A38" w:rsidP="000B2951">
      <w:pPr>
        <w:pStyle w:val="a3"/>
        <w:spacing w:line="242" w:lineRule="auto"/>
        <w:ind w:left="251" w:right="165" w:firstLine="705"/>
      </w:pPr>
      <w:r>
        <w:t>В данном разделе рекомендуем описать механизм выставления промежуточной отметки, приведенной в тексте р</w:t>
      </w:r>
      <w:r>
        <w:t>екомендаций.</w:t>
      </w:r>
    </w:p>
    <w:p w:rsidR="001C2764" w:rsidRDefault="00237A38" w:rsidP="000B2951">
      <w:pPr>
        <w:pStyle w:val="a4"/>
        <w:numPr>
          <w:ilvl w:val="0"/>
          <w:numId w:val="1"/>
        </w:numPr>
        <w:tabs>
          <w:tab w:val="left" w:pos="1099"/>
        </w:tabs>
        <w:spacing w:line="314" w:lineRule="exact"/>
        <w:ind w:left="1099" w:hanging="284"/>
        <w:jc w:val="both"/>
        <w:rPr>
          <w:sz w:val="26"/>
        </w:rPr>
      </w:pPr>
      <w:r>
        <w:rPr>
          <w:spacing w:val="-2"/>
          <w:sz w:val="26"/>
        </w:rPr>
        <w:t>график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контрольных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мероприятий.</w:t>
      </w:r>
    </w:p>
    <w:p w:rsidR="001C2764" w:rsidRDefault="00237A38" w:rsidP="000B2951">
      <w:pPr>
        <w:pStyle w:val="a3"/>
        <w:ind w:left="815" w:firstLine="0"/>
        <w:jc w:val="left"/>
      </w:pPr>
      <w:r>
        <w:t>Форма</w:t>
      </w:r>
      <w:r>
        <w:rPr>
          <w:spacing w:val="-15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rPr>
          <w:spacing w:val="-2"/>
        </w:rPr>
        <w:t>ранее.</w:t>
      </w:r>
    </w:p>
    <w:p w:rsidR="001C2764" w:rsidRDefault="00237A38" w:rsidP="000B2951">
      <w:pPr>
        <w:pStyle w:val="a3"/>
        <w:tabs>
          <w:tab w:val="left" w:pos="2608"/>
          <w:tab w:val="left" w:pos="3852"/>
          <w:tab w:val="left" w:pos="5534"/>
          <w:tab w:val="left" w:pos="8353"/>
        </w:tabs>
        <w:ind w:left="251" w:right="982" w:firstLine="564"/>
        <w:jc w:val="left"/>
      </w:pPr>
      <w:r>
        <w:rPr>
          <w:spacing w:val="-2"/>
        </w:rPr>
        <w:t>Напоминаем,</w:t>
      </w:r>
      <w:r>
        <w:tab/>
        <w:t>что</w:t>
      </w:r>
      <w:r>
        <w:rPr>
          <w:spacing w:val="80"/>
        </w:rPr>
        <w:t xml:space="preserve"> </w:t>
      </w:r>
      <w:r>
        <w:t>при</w:t>
      </w:r>
      <w:r>
        <w:tab/>
      </w:r>
      <w:r>
        <w:rPr>
          <w:spacing w:val="-2"/>
        </w:rPr>
        <w:t>составлении</w:t>
      </w:r>
      <w:r>
        <w:tab/>
        <w:t>графика</w:t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учитывать </w:t>
      </w:r>
      <w:r>
        <w:t>следующие рекомендации:</w:t>
      </w:r>
    </w:p>
    <w:p w:rsidR="001C2764" w:rsidRDefault="00237A38" w:rsidP="000B2951">
      <w:pPr>
        <w:pStyle w:val="a4"/>
        <w:numPr>
          <w:ilvl w:val="1"/>
          <w:numId w:val="1"/>
        </w:numPr>
        <w:tabs>
          <w:tab w:val="left" w:pos="977"/>
        </w:tabs>
        <w:spacing w:line="317" w:lineRule="exact"/>
        <w:ind w:left="977" w:hanging="162"/>
        <w:jc w:val="left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один</w:t>
      </w:r>
      <w:r>
        <w:rPr>
          <w:spacing w:val="-10"/>
          <w:sz w:val="26"/>
        </w:rPr>
        <w:t xml:space="preserve"> </w:t>
      </w:r>
      <w:r>
        <w:rPr>
          <w:sz w:val="26"/>
        </w:rPr>
        <w:t>день</w:t>
      </w:r>
      <w:r>
        <w:rPr>
          <w:spacing w:val="-11"/>
          <w:sz w:val="26"/>
        </w:rPr>
        <w:t xml:space="preserve"> </w:t>
      </w:r>
      <w:r>
        <w:rPr>
          <w:sz w:val="26"/>
        </w:rPr>
        <w:t>поводить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1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процедуры;</w:t>
      </w:r>
    </w:p>
    <w:p w:rsidR="001C2764" w:rsidRDefault="00237A38" w:rsidP="000B2951">
      <w:pPr>
        <w:pStyle w:val="a4"/>
        <w:numPr>
          <w:ilvl w:val="1"/>
          <w:numId w:val="1"/>
        </w:numPr>
        <w:tabs>
          <w:tab w:val="left" w:pos="977"/>
        </w:tabs>
        <w:ind w:left="977" w:hanging="162"/>
        <w:jc w:val="left"/>
        <w:rPr>
          <w:sz w:val="26"/>
        </w:rPr>
      </w:pPr>
      <w:r>
        <w:rPr>
          <w:sz w:val="26"/>
        </w:rPr>
        <w:t>периодичность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чаще</w:t>
      </w:r>
      <w:r>
        <w:rPr>
          <w:spacing w:val="-11"/>
          <w:sz w:val="26"/>
        </w:rPr>
        <w:t xml:space="preserve"> </w:t>
      </w:r>
      <w:r>
        <w:rPr>
          <w:sz w:val="26"/>
        </w:rPr>
        <w:t>чем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2,5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недели;</w:t>
      </w:r>
    </w:p>
    <w:p w:rsidR="001C2764" w:rsidRDefault="00237A38" w:rsidP="000B2951">
      <w:pPr>
        <w:pStyle w:val="a4"/>
        <w:numPr>
          <w:ilvl w:val="1"/>
          <w:numId w:val="1"/>
        </w:numPr>
        <w:tabs>
          <w:tab w:val="left" w:pos="1023"/>
        </w:tabs>
        <w:ind w:right="165" w:firstLine="564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проверочных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80"/>
          <w:sz w:val="26"/>
        </w:rPr>
        <w:t xml:space="preserve"> </w:t>
      </w:r>
      <w:r>
        <w:rPr>
          <w:sz w:val="26"/>
        </w:rPr>
        <w:t>пребывать</w:t>
      </w:r>
      <w:r>
        <w:rPr>
          <w:spacing w:val="80"/>
          <w:sz w:val="26"/>
        </w:rPr>
        <w:t xml:space="preserve"> </w:t>
      </w:r>
      <w:r>
        <w:rPr>
          <w:sz w:val="26"/>
        </w:rPr>
        <w:t>10%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0"/>
          <w:sz w:val="26"/>
        </w:rPr>
        <w:t xml:space="preserve"> </w:t>
      </w:r>
      <w:r>
        <w:rPr>
          <w:sz w:val="26"/>
        </w:rPr>
        <w:t>объема учебного времени по предмету.</w:t>
      </w:r>
    </w:p>
    <w:p w:rsidR="001C2764" w:rsidRPr="000B2951" w:rsidRDefault="00237A38" w:rsidP="000B2951">
      <w:pPr>
        <w:pStyle w:val="1"/>
        <w:numPr>
          <w:ilvl w:val="0"/>
          <w:numId w:val="10"/>
        </w:numPr>
        <w:tabs>
          <w:tab w:val="left" w:pos="1477"/>
        </w:tabs>
        <w:spacing w:line="298" w:lineRule="exact"/>
        <w:jc w:val="left"/>
      </w:pPr>
      <w:bookmarkStart w:id="0" w:name="_GoBack"/>
      <w:bookmarkEnd w:id="0"/>
      <w:r>
        <w:rPr>
          <w:spacing w:val="-2"/>
        </w:rPr>
        <w:t>Права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ответственность</w:t>
      </w:r>
      <w:r>
        <w:rPr>
          <w:spacing w:val="3"/>
        </w:rPr>
        <w:t xml:space="preserve"> </w:t>
      </w:r>
      <w:r>
        <w:rPr>
          <w:spacing w:val="-2"/>
        </w:rPr>
        <w:t>участников</w:t>
      </w:r>
      <w:r>
        <w:t xml:space="preserve"> </w:t>
      </w:r>
      <w:r>
        <w:rPr>
          <w:spacing w:val="-2"/>
        </w:rPr>
        <w:t>образовательных</w:t>
      </w:r>
      <w:r>
        <w:rPr>
          <w:spacing w:val="5"/>
        </w:rPr>
        <w:t xml:space="preserve"> </w:t>
      </w:r>
      <w:r>
        <w:rPr>
          <w:spacing w:val="-2"/>
        </w:rPr>
        <w:t>отношений</w:t>
      </w:r>
    </w:p>
    <w:p w:rsidR="000B2951" w:rsidRPr="000B2951" w:rsidRDefault="000B2951" w:rsidP="000B2951">
      <w:pPr>
        <w:pStyle w:val="1"/>
        <w:tabs>
          <w:tab w:val="left" w:pos="1477"/>
        </w:tabs>
        <w:spacing w:line="298" w:lineRule="exact"/>
        <w:ind w:left="1477" w:firstLine="0"/>
        <w:jc w:val="center"/>
      </w:pPr>
    </w:p>
    <w:p w:rsidR="000B2951" w:rsidRPr="000B2951" w:rsidRDefault="000B2951" w:rsidP="000B2951">
      <w:pPr>
        <w:ind w:left="567" w:right="269" w:hanging="565"/>
        <w:jc w:val="both"/>
        <w:rPr>
          <w:sz w:val="24"/>
          <w:szCs w:val="24"/>
        </w:rPr>
      </w:pPr>
      <w:r w:rsidRPr="000B2951">
        <w:rPr>
          <w:sz w:val="24"/>
          <w:szCs w:val="24"/>
        </w:rPr>
        <w:t xml:space="preserve">           6.1. П</w:t>
      </w:r>
      <w:r w:rsidRPr="000B2951">
        <w:rPr>
          <w:sz w:val="24"/>
          <w:szCs w:val="24"/>
        </w:rPr>
        <w:t>ри реализации основных общеобразовательных</w:t>
      </w:r>
      <w:r w:rsidRPr="000B2951">
        <w:rPr>
          <w:spacing w:val="-8"/>
          <w:sz w:val="24"/>
          <w:szCs w:val="24"/>
        </w:rPr>
        <w:t xml:space="preserve"> </w:t>
      </w:r>
      <w:r w:rsidRPr="000B2951">
        <w:rPr>
          <w:sz w:val="24"/>
          <w:szCs w:val="24"/>
        </w:rPr>
        <w:t>программ»</w:t>
      </w:r>
      <w:r w:rsidRPr="000B2951">
        <w:rPr>
          <w:spacing w:val="-8"/>
          <w:sz w:val="24"/>
          <w:szCs w:val="24"/>
        </w:rPr>
        <w:t xml:space="preserve"> </w:t>
      </w:r>
      <w:r w:rsidRPr="000B2951">
        <w:rPr>
          <w:sz w:val="24"/>
          <w:szCs w:val="24"/>
        </w:rPr>
        <w:t>педагогический</w:t>
      </w:r>
      <w:r w:rsidRPr="000B2951">
        <w:rPr>
          <w:spacing w:val="-10"/>
          <w:sz w:val="24"/>
          <w:szCs w:val="24"/>
        </w:rPr>
        <w:t xml:space="preserve"> </w:t>
      </w:r>
      <w:r w:rsidRPr="000B2951">
        <w:rPr>
          <w:spacing w:val="-10"/>
          <w:sz w:val="24"/>
          <w:szCs w:val="24"/>
        </w:rPr>
        <w:t xml:space="preserve">               </w:t>
      </w:r>
      <w:r w:rsidRPr="000B2951">
        <w:rPr>
          <w:sz w:val="24"/>
          <w:szCs w:val="24"/>
        </w:rPr>
        <w:t>работник</w:t>
      </w:r>
      <w:r w:rsidRPr="000B2951">
        <w:rPr>
          <w:spacing w:val="-10"/>
          <w:sz w:val="24"/>
          <w:szCs w:val="24"/>
        </w:rPr>
        <w:t xml:space="preserve"> </w:t>
      </w:r>
      <w:r w:rsidRPr="000B2951">
        <w:rPr>
          <w:sz w:val="24"/>
          <w:szCs w:val="24"/>
        </w:rPr>
        <w:t>должен вести следующую документацию:</w:t>
      </w:r>
    </w:p>
    <w:p w:rsidR="000B2951" w:rsidRPr="000B2951" w:rsidRDefault="000B2951" w:rsidP="000B2951">
      <w:pPr>
        <w:tabs>
          <w:tab w:val="left" w:pos="571"/>
        </w:tabs>
        <w:spacing w:line="317" w:lineRule="exact"/>
        <w:ind w:left="567"/>
        <w:jc w:val="both"/>
        <w:rPr>
          <w:sz w:val="24"/>
          <w:szCs w:val="24"/>
        </w:rPr>
      </w:pPr>
      <w:r w:rsidRPr="000B2951">
        <w:rPr>
          <w:spacing w:val="-2"/>
          <w:sz w:val="24"/>
          <w:szCs w:val="24"/>
        </w:rPr>
        <w:t xml:space="preserve">- </w:t>
      </w:r>
      <w:r w:rsidRPr="000B2951">
        <w:rPr>
          <w:spacing w:val="-2"/>
          <w:sz w:val="24"/>
          <w:szCs w:val="24"/>
        </w:rPr>
        <w:t xml:space="preserve"> Рабочая</w:t>
      </w:r>
      <w:r w:rsidRPr="000B2951">
        <w:rPr>
          <w:spacing w:val="-5"/>
          <w:sz w:val="24"/>
          <w:szCs w:val="24"/>
        </w:rPr>
        <w:t xml:space="preserve"> </w:t>
      </w:r>
      <w:r w:rsidRPr="000B2951">
        <w:rPr>
          <w:spacing w:val="-2"/>
          <w:sz w:val="24"/>
          <w:szCs w:val="24"/>
        </w:rPr>
        <w:t>программа</w:t>
      </w:r>
    </w:p>
    <w:p w:rsidR="000B2951" w:rsidRPr="000B2951" w:rsidRDefault="000B2951" w:rsidP="000B2951">
      <w:pPr>
        <w:tabs>
          <w:tab w:val="left" w:pos="571"/>
        </w:tabs>
        <w:spacing w:line="322" w:lineRule="exact"/>
        <w:ind w:left="567"/>
        <w:jc w:val="both"/>
        <w:rPr>
          <w:sz w:val="24"/>
          <w:szCs w:val="24"/>
        </w:rPr>
      </w:pPr>
      <w:r w:rsidRPr="000B2951">
        <w:rPr>
          <w:sz w:val="24"/>
          <w:szCs w:val="24"/>
        </w:rPr>
        <w:t xml:space="preserve">- </w:t>
      </w:r>
      <w:r w:rsidRPr="000B2951">
        <w:rPr>
          <w:sz w:val="24"/>
          <w:szCs w:val="24"/>
        </w:rPr>
        <w:t xml:space="preserve"> Журнал</w:t>
      </w:r>
      <w:r w:rsidRPr="000B2951">
        <w:rPr>
          <w:spacing w:val="-15"/>
          <w:sz w:val="24"/>
          <w:szCs w:val="24"/>
        </w:rPr>
        <w:t xml:space="preserve"> </w:t>
      </w:r>
      <w:r w:rsidRPr="000B2951">
        <w:rPr>
          <w:sz w:val="24"/>
          <w:szCs w:val="24"/>
        </w:rPr>
        <w:t>учета</w:t>
      </w:r>
      <w:r w:rsidRPr="000B2951">
        <w:rPr>
          <w:spacing w:val="-13"/>
          <w:sz w:val="24"/>
          <w:szCs w:val="24"/>
        </w:rPr>
        <w:t xml:space="preserve"> </w:t>
      </w:r>
      <w:r w:rsidRPr="000B2951">
        <w:rPr>
          <w:spacing w:val="-2"/>
          <w:sz w:val="24"/>
          <w:szCs w:val="24"/>
        </w:rPr>
        <w:t>успеваемости</w:t>
      </w:r>
    </w:p>
    <w:p w:rsidR="000B2951" w:rsidRPr="000B2951" w:rsidRDefault="000B2951" w:rsidP="000B2951">
      <w:pPr>
        <w:tabs>
          <w:tab w:val="left" w:pos="571"/>
        </w:tabs>
        <w:spacing w:line="322" w:lineRule="exact"/>
        <w:ind w:left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0B2951">
        <w:rPr>
          <w:spacing w:val="-2"/>
          <w:sz w:val="24"/>
          <w:szCs w:val="24"/>
        </w:rPr>
        <w:t xml:space="preserve">- </w:t>
      </w:r>
      <w:r w:rsidRPr="000B2951">
        <w:rPr>
          <w:spacing w:val="-2"/>
          <w:sz w:val="24"/>
          <w:szCs w:val="24"/>
        </w:rPr>
        <w:t>Журнал</w:t>
      </w:r>
      <w:r w:rsidRPr="000B2951">
        <w:rPr>
          <w:spacing w:val="-10"/>
          <w:sz w:val="24"/>
          <w:szCs w:val="24"/>
        </w:rPr>
        <w:t xml:space="preserve"> </w:t>
      </w:r>
      <w:r w:rsidRPr="000B2951">
        <w:rPr>
          <w:spacing w:val="-2"/>
          <w:sz w:val="24"/>
          <w:szCs w:val="24"/>
        </w:rPr>
        <w:t>внеурочной</w:t>
      </w:r>
      <w:r w:rsidRPr="000B2951">
        <w:rPr>
          <w:spacing w:val="-9"/>
          <w:sz w:val="24"/>
          <w:szCs w:val="24"/>
        </w:rPr>
        <w:t xml:space="preserve"> </w:t>
      </w:r>
      <w:r w:rsidRPr="000B2951">
        <w:rPr>
          <w:spacing w:val="-2"/>
          <w:sz w:val="24"/>
          <w:szCs w:val="24"/>
        </w:rPr>
        <w:t>деятельности</w:t>
      </w:r>
    </w:p>
    <w:p w:rsidR="000B2951" w:rsidRPr="000B2951" w:rsidRDefault="000B2951" w:rsidP="000B2951">
      <w:pPr>
        <w:tabs>
          <w:tab w:val="left" w:pos="571"/>
        </w:tabs>
        <w:ind w:left="567" w:right="3584"/>
        <w:jc w:val="both"/>
        <w:rPr>
          <w:sz w:val="24"/>
          <w:szCs w:val="24"/>
        </w:rPr>
      </w:pPr>
      <w:r w:rsidRPr="000B2951">
        <w:rPr>
          <w:sz w:val="24"/>
          <w:szCs w:val="24"/>
        </w:rPr>
        <w:t xml:space="preserve">- </w:t>
      </w:r>
      <w:r w:rsidRPr="000B2951">
        <w:rPr>
          <w:sz w:val="24"/>
          <w:szCs w:val="24"/>
        </w:rPr>
        <w:t xml:space="preserve"> </w:t>
      </w:r>
      <w:r w:rsidRPr="000B2951">
        <w:rPr>
          <w:sz w:val="24"/>
          <w:szCs w:val="24"/>
        </w:rPr>
        <w:t xml:space="preserve"> </w:t>
      </w:r>
      <w:r w:rsidRPr="000B2951">
        <w:rPr>
          <w:sz w:val="24"/>
          <w:szCs w:val="24"/>
        </w:rPr>
        <w:t>План воспитательной работы</w:t>
      </w:r>
    </w:p>
    <w:p w:rsidR="000B2951" w:rsidRPr="000B2951" w:rsidRDefault="000B2951" w:rsidP="000B2951">
      <w:pPr>
        <w:tabs>
          <w:tab w:val="left" w:pos="571"/>
        </w:tabs>
        <w:ind w:left="567" w:right="3584"/>
        <w:jc w:val="both"/>
        <w:rPr>
          <w:sz w:val="24"/>
          <w:szCs w:val="24"/>
        </w:rPr>
      </w:pPr>
      <w:r w:rsidRPr="000B2951">
        <w:rPr>
          <w:sz w:val="24"/>
          <w:szCs w:val="24"/>
        </w:rPr>
        <w:t xml:space="preserve">- </w:t>
      </w:r>
      <w:r w:rsidRPr="000B2951">
        <w:rPr>
          <w:sz w:val="24"/>
          <w:szCs w:val="24"/>
        </w:rPr>
        <w:t>Характеристика</w:t>
      </w:r>
      <w:r w:rsidRPr="000B2951">
        <w:rPr>
          <w:spacing w:val="-18"/>
          <w:sz w:val="24"/>
          <w:szCs w:val="24"/>
        </w:rPr>
        <w:t xml:space="preserve"> </w:t>
      </w:r>
      <w:r w:rsidRPr="000B2951">
        <w:rPr>
          <w:sz w:val="24"/>
          <w:szCs w:val="24"/>
        </w:rPr>
        <w:t>обучающегося</w:t>
      </w:r>
      <w:r w:rsidRPr="000B2951">
        <w:rPr>
          <w:spacing w:val="-17"/>
          <w:sz w:val="24"/>
          <w:szCs w:val="24"/>
        </w:rPr>
        <w:t xml:space="preserve">  (</w:t>
      </w:r>
      <w:r w:rsidRPr="000B2951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0B2951">
        <w:rPr>
          <w:sz w:val="24"/>
          <w:szCs w:val="24"/>
        </w:rPr>
        <w:t>запросу).</w:t>
      </w:r>
    </w:p>
    <w:p w:rsidR="000B2951" w:rsidRDefault="000B2951" w:rsidP="000B2951">
      <w:pPr>
        <w:pStyle w:val="a4"/>
        <w:tabs>
          <w:tab w:val="left" w:pos="1558"/>
        </w:tabs>
        <w:spacing w:line="276" w:lineRule="auto"/>
        <w:ind w:left="567" w:right="137" w:firstLine="0"/>
        <w:rPr>
          <w:sz w:val="26"/>
        </w:rPr>
      </w:pPr>
      <w:r>
        <w:rPr>
          <w:spacing w:val="-2"/>
          <w:sz w:val="26"/>
        </w:rPr>
        <w:t xml:space="preserve">6.2. </w:t>
      </w:r>
      <w:r w:rsidR="00237A38" w:rsidRPr="000B2951">
        <w:rPr>
          <w:spacing w:val="-2"/>
          <w:sz w:val="26"/>
        </w:rPr>
        <w:t>Участники</w:t>
      </w:r>
      <w:r w:rsidR="00237A38" w:rsidRPr="000B2951">
        <w:rPr>
          <w:sz w:val="26"/>
        </w:rPr>
        <w:tab/>
      </w:r>
      <w:r w:rsidR="00237A38" w:rsidRPr="000B2951">
        <w:rPr>
          <w:spacing w:val="-2"/>
          <w:sz w:val="26"/>
        </w:rPr>
        <w:t>образовательных</w:t>
      </w:r>
      <w:r w:rsidR="00237A38" w:rsidRPr="000B2951">
        <w:rPr>
          <w:sz w:val="26"/>
        </w:rPr>
        <w:tab/>
      </w:r>
      <w:r w:rsidR="00237A38" w:rsidRPr="000B2951">
        <w:rPr>
          <w:spacing w:val="-2"/>
          <w:sz w:val="26"/>
        </w:rPr>
        <w:t>отношений</w:t>
      </w:r>
      <w:r w:rsidR="00237A38" w:rsidRPr="000B2951">
        <w:rPr>
          <w:sz w:val="26"/>
        </w:rPr>
        <w:tab/>
      </w:r>
      <w:r w:rsidR="00237A38" w:rsidRPr="000B2951">
        <w:rPr>
          <w:spacing w:val="-2"/>
          <w:sz w:val="26"/>
        </w:rPr>
        <w:t>Школы</w:t>
      </w:r>
      <w:r w:rsidR="00237A38" w:rsidRPr="000B2951">
        <w:rPr>
          <w:sz w:val="26"/>
        </w:rPr>
        <w:tab/>
      </w:r>
      <w:r w:rsidR="00237A38" w:rsidRPr="000B2951">
        <w:rPr>
          <w:spacing w:val="-2"/>
          <w:sz w:val="26"/>
        </w:rPr>
        <w:t>имеют</w:t>
      </w:r>
      <w:r w:rsidR="00237A38" w:rsidRPr="000B2951">
        <w:rPr>
          <w:sz w:val="26"/>
        </w:rPr>
        <w:tab/>
      </w:r>
      <w:r w:rsidR="00237A38" w:rsidRPr="000B2951">
        <w:rPr>
          <w:spacing w:val="-2"/>
          <w:sz w:val="26"/>
        </w:rPr>
        <w:t>право</w:t>
      </w:r>
      <w:r w:rsidR="00237A38" w:rsidRPr="000B2951">
        <w:rPr>
          <w:sz w:val="26"/>
        </w:rPr>
        <w:tab/>
      </w:r>
      <w:r w:rsidR="00237A38" w:rsidRPr="000B2951">
        <w:rPr>
          <w:spacing w:val="-6"/>
          <w:sz w:val="26"/>
        </w:rPr>
        <w:t xml:space="preserve">на </w:t>
      </w:r>
      <w:r w:rsidR="00237A38" w:rsidRPr="000B2951">
        <w:rPr>
          <w:sz w:val="26"/>
        </w:rPr>
        <w:t>конфиденциальность информации.</w:t>
      </w:r>
    </w:p>
    <w:p w:rsidR="001C2764" w:rsidRPr="000B2951" w:rsidRDefault="000B2951" w:rsidP="000B2951">
      <w:pPr>
        <w:pStyle w:val="a4"/>
        <w:tabs>
          <w:tab w:val="left" w:pos="1558"/>
        </w:tabs>
        <w:spacing w:line="276" w:lineRule="auto"/>
        <w:ind w:left="567" w:right="137" w:firstLine="0"/>
        <w:rPr>
          <w:sz w:val="26"/>
        </w:rPr>
      </w:pPr>
      <w:r>
        <w:rPr>
          <w:sz w:val="26"/>
        </w:rPr>
        <w:t xml:space="preserve">6.3. </w:t>
      </w:r>
      <w:r w:rsidR="00237A38" w:rsidRPr="000B2951">
        <w:rPr>
          <w:sz w:val="26"/>
        </w:rPr>
        <w:t>Лица, осуществляющие внутреннюю оценку, имеют право на публикацию</w:t>
      </w:r>
      <w:r>
        <w:rPr>
          <w:sz w:val="26"/>
        </w:rPr>
        <w:t xml:space="preserve"> </w:t>
      </w:r>
      <w:r w:rsidR="00237A38" w:rsidRPr="000B2951">
        <w:rPr>
          <w:sz w:val="26"/>
        </w:rPr>
        <w:t>данных</w:t>
      </w:r>
      <w:r w:rsidR="00237A38" w:rsidRPr="000B2951">
        <w:rPr>
          <w:spacing w:val="80"/>
          <w:sz w:val="26"/>
        </w:rPr>
        <w:t xml:space="preserve"> </w:t>
      </w:r>
      <w:r w:rsidR="00237A38" w:rsidRPr="000B2951">
        <w:rPr>
          <w:sz w:val="26"/>
        </w:rPr>
        <w:t>с научной или учебно-методической целью.</w:t>
      </w:r>
    </w:p>
    <w:p w:rsidR="001C2764" w:rsidRDefault="001C2764">
      <w:pPr>
        <w:pStyle w:val="a4"/>
        <w:spacing w:line="276" w:lineRule="auto"/>
        <w:jc w:val="left"/>
        <w:rPr>
          <w:sz w:val="26"/>
        </w:rPr>
        <w:sectPr w:rsidR="001C2764">
          <w:pgSz w:w="11920" w:h="16850"/>
          <w:pgMar w:top="880" w:right="425" w:bottom="1200" w:left="992" w:header="0" w:footer="1017" w:gutter="0"/>
          <w:cols w:space="720"/>
        </w:sectPr>
      </w:pPr>
    </w:p>
    <w:p w:rsidR="001C2764" w:rsidRDefault="00237A38">
      <w:pPr>
        <w:pStyle w:val="a3"/>
        <w:spacing w:before="77"/>
        <w:ind w:left="853" w:firstLine="0"/>
        <w:jc w:val="center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5"/>
        </w:rPr>
        <w:t>№1</w:t>
      </w:r>
    </w:p>
    <w:p w:rsidR="001C2764" w:rsidRDefault="001C2764">
      <w:pPr>
        <w:pStyle w:val="a3"/>
        <w:spacing w:before="112"/>
        <w:ind w:left="0" w:firstLine="0"/>
        <w:jc w:val="left"/>
      </w:pPr>
    </w:p>
    <w:p w:rsidR="001C2764" w:rsidRDefault="00237A38">
      <w:pPr>
        <w:spacing w:before="1"/>
        <w:ind w:left="130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C2764" w:rsidRDefault="001C2764">
      <w:pPr>
        <w:pStyle w:val="a3"/>
        <w:spacing w:before="12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551"/>
        </w:trPr>
        <w:tc>
          <w:tcPr>
            <w:tcW w:w="2501" w:type="dxa"/>
          </w:tcPr>
          <w:p w:rsidR="001C2764" w:rsidRDefault="00237A38">
            <w:pPr>
              <w:pStyle w:val="TableParagraph"/>
              <w:spacing w:line="276" w:lineRule="exact"/>
              <w:ind w:left="816" w:hanging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Объект/предмет ВСОКО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line="276" w:lineRule="exact"/>
              <w:ind w:left="715" w:right="690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6" w:lineRule="exact"/>
              <w:ind w:left="173" w:right="145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качества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spacing w:line="275" w:lineRule="exact"/>
              <w:ind w:left="122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1C2764">
        <w:trPr>
          <w:trHeight w:val="321"/>
        </w:trPr>
        <w:tc>
          <w:tcPr>
            <w:tcW w:w="15142" w:type="dxa"/>
            <w:gridSpan w:val="6"/>
          </w:tcPr>
          <w:p w:rsidR="001C2764" w:rsidRDefault="00237A38">
            <w:pPr>
              <w:pStyle w:val="TableParagraph"/>
              <w:spacing w:line="301" w:lineRule="exact"/>
              <w:ind w:left="23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результатов</w:t>
            </w:r>
          </w:p>
        </w:tc>
      </w:tr>
      <w:tr w:rsidR="001C2764">
        <w:trPr>
          <w:trHeight w:val="556"/>
        </w:trPr>
        <w:tc>
          <w:tcPr>
            <w:tcW w:w="2501" w:type="dxa"/>
            <w:tcBorders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178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3821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оценка:</w:t>
            </w:r>
          </w:p>
        </w:tc>
        <w:tc>
          <w:tcPr>
            <w:tcW w:w="2734" w:type="dxa"/>
            <w:tcBorders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558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1969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76" w:lineRule="exact"/>
              <w:ind w:left="573" w:right="193" w:hanging="3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</w:p>
        </w:tc>
        <w:tc>
          <w:tcPr>
            <w:tcW w:w="1661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</w:tc>
        <w:tc>
          <w:tcPr>
            <w:tcW w:w="2456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4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</w:tr>
      <w:tr w:rsidR="001C2764">
        <w:trPr>
          <w:trHeight w:val="552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>х</w:t>
            </w:r>
          </w:p>
          <w:p w:rsidR="001C2764" w:rsidRDefault="00237A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C2764" w:rsidRDefault="00237A38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20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2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начального,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50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28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специфическими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75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познавательными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индивидуализации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740"/>
                <w:tab w:val="left" w:pos="225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46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числе: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(карты,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схемы)</w:t>
            </w:r>
            <w:r>
              <w:rPr>
                <w:spacing w:val="-2"/>
                <w:sz w:val="24"/>
              </w:rPr>
              <w:t xml:space="preserve"> психолого-</w:t>
            </w:r>
          </w:p>
        </w:tc>
      </w:tr>
      <w:tr w:rsidR="001C2764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знаково-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символическими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наблюдения.</w:t>
            </w: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</w:tr>
      <w:tr w:rsidR="001C2764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логическими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</w:tr>
      <w:tr w:rsidR="001C2764">
        <w:trPr>
          <w:trHeight w:val="271"/>
        </w:trPr>
        <w:tc>
          <w:tcPr>
            <w:tcW w:w="2501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1C2764" w:rsidRDefault="00237A38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операциями.</w:t>
            </w:r>
          </w:p>
        </w:tc>
        <w:tc>
          <w:tcPr>
            <w:tcW w:w="1969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</w:tr>
    </w:tbl>
    <w:p w:rsidR="001C2764" w:rsidRDefault="001C2764">
      <w:pPr>
        <w:pStyle w:val="TableParagraph"/>
        <w:rPr>
          <w:sz w:val="20"/>
        </w:rPr>
        <w:sectPr w:rsidR="001C2764">
          <w:footerReference w:type="default" r:id="rId14"/>
          <w:pgSz w:w="16850" w:h="11920" w:orient="landscape"/>
          <w:pgMar w:top="1040" w:right="566" w:bottom="1200" w:left="992" w:header="0" w:footer="101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644"/>
        <w:gridCol w:w="2179"/>
        <w:gridCol w:w="2733"/>
        <w:gridCol w:w="1968"/>
        <w:gridCol w:w="1663"/>
        <w:gridCol w:w="2455"/>
      </w:tblGrid>
      <w:tr w:rsidR="001C2764">
        <w:trPr>
          <w:trHeight w:val="2246"/>
        </w:trPr>
        <w:tc>
          <w:tcPr>
            <w:tcW w:w="250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3823" w:type="dxa"/>
            <w:gridSpan w:val="2"/>
          </w:tcPr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обучения, успеваемость;</w:t>
            </w:r>
          </w:p>
          <w:p w:rsidR="001C2764" w:rsidRDefault="00237A38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оценка:</w:t>
            </w:r>
          </w:p>
          <w:p w:rsidR="001C2764" w:rsidRDefault="00237A38">
            <w:pPr>
              <w:pStyle w:val="TableParagraph"/>
              <w:tabs>
                <w:tab w:val="left" w:pos="1327"/>
                <w:tab w:val="left" w:pos="1877"/>
                <w:tab w:val="left" w:pos="2316"/>
                <w:tab w:val="left" w:pos="2496"/>
                <w:tab w:val="left" w:pos="347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 xml:space="preserve">текущая и тематическая оценка.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 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учебному предмету.</w:t>
            </w:r>
          </w:p>
        </w:tc>
        <w:tc>
          <w:tcPr>
            <w:tcW w:w="2733" w:type="dxa"/>
          </w:tcPr>
          <w:p w:rsidR="001C2764" w:rsidRDefault="00237A38">
            <w:pPr>
              <w:pStyle w:val="TableParagraph"/>
              <w:ind w:left="113" w:right="5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текущей и</w:t>
            </w:r>
          </w:p>
          <w:p w:rsidR="001C2764" w:rsidRDefault="00237A3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</w:tc>
        <w:tc>
          <w:tcPr>
            <w:tcW w:w="1968" w:type="dxa"/>
          </w:tcPr>
          <w:p w:rsidR="001C2764" w:rsidRDefault="00237A38">
            <w:pPr>
              <w:pStyle w:val="TableParagraph"/>
              <w:spacing w:line="275" w:lineRule="exact"/>
              <w:ind w:left="87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1C2764" w:rsidRDefault="00237A38">
            <w:pPr>
              <w:pStyle w:val="TableParagraph"/>
              <w:ind w:left="87" w:right="6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1C2764" w:rsidRDefault="00237A38">
            <w:pPr>
              <w:pStyle w:val="TableParagraph"/>
              <w:ind w:left="330" w:hanging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1663" w:type="dxa"/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1C2764" w:rsidRDefault="00237A38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графиком </w:t>
            </w:r>
            <w:r>
              <w:rPr>
                <w:spacing w:val="-2"/>
                <w:sz w:val="24"/>
              </w:rPr>
              <w:t>проведения оценочных процедур</w:t>
            </w:r>
          </w:p>
        </w:tc>
        <w:tc>
          <w:tcPr>
            <w:tcW w:w="2455" w:type="dxa"/>
          </w:tcPr>
          <w:p w:rsidR="001C2764" w:rsidRDefault="00237A38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 xml:space="preserve">График проведения </w:t>
            </w:r>
            <w:r>
              <w:rPr>
                <w:spacing w:val="-2"/>
                <w:sz w:val="24"/>
              </w:rPr>
              <w:t>оценочных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 Статистико- аналитические</w:t>
            </w:r>
          </w:p>
          <w:p w:rsidR="001C2764" w:rsidRDefault="00237A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(справки).</w:t>
            </w:r>
          </w:p>
        </w:tc>
      </w:tr>
      <w:tr w:rsidR="001C2764">
        <w:trPr>
          <w:trHeight w:val="257"/>
        </w:trPr>
        <w:tc>
          <w:tcPr>
            <w:tcW w:w="2501" w:type="dxa"/>
            <w:vMerge w:val="restart"/>
          </w:tcPr>
          <w:p w:rsidR="001C2764" w:rsidRDefault="001C2764">
            <w:pPr>
              <w:pStyle w:val="TableParagraph"/>
            </w:pPr>
          </w:p>
        </w:tc>
        <w:tc>
          <w:tcPr>
            <w:tcW w:w="3823" w:type="dxa"/>
            <w:gridSpan w:val="2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2733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968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7" w:lineRule="exact"/>
              <w:ind w:left="87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3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</w:tc>
        <w:tc>
          <w:tcPr>
            <w:tcW w:w="2455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Статистико-</w:t>
            </w:r>
          </w:p>
        </w:tc>
      </w:tr>
      <w:tr w:rsidR="001C2764">
        <w:trPr>
          <w:trHeight w:val="267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обучения, </w:t>
            </w:r>
            <w:r>
              <w:rPr>
                <w:spacing w:val="-2"/>
                <w:sz w:val="24"/>
              </w:rPr>
              <w:t>успеваемость;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накопленной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8" w:lineRule="exact"/>
              <w:ind w:left="8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</w:t>
            </w:r>
          </w:p>
        </w:tc>
      </w:tr>
      <w:tr w:rsidR="001C2764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оценка: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(справки).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60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каждому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426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переводе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345"/>
                <w:tab w:val="left" w:pos="3638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изучаемому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237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470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1C2764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предмету.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допуске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730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  <w:t>9,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1C2764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325"/>
                <w:tab w:val="left" w:pos="1865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1C2764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(протокол</w:t>
            </w:r>
          </w:p>
        </w:tc>
      </w:tr>
      <w:tr w:rsidR="001C2764">
        <w:trPr>
          <w:trHeight w:val="279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1C2764" w:rsidRDefault="00237A3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заседания).</w:t>
            </w:r>
          </w:p>
        </w:tc>
      </w:tr>
      <w:tr w:rsidR="001C2764">
        <w:trPr>
          <w:trHeight w:val="259"/>
        </w:trPr>
        <w:tc>
          <w:tcPr>
            <w:tcW w:w="2501" w:type="dxa"/>
            <w:vMerge w:val="restart"/>
          </w:tcPr>
          <w:p w:rsidR="001C2764" w:rsidRDefault="001C2764">
            <w:pPr>
              <w:pStyle w:val="TableParagraph"/>
            </w:pPr>
          </w:p>
        </w:tc>
        <w:tc>
          <w:tcPr>
            <w:tcW w:w="3823" w:type="dxa"/>
            <w:gridSpan w:val="2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Внешняя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оценка:</w:t>
            </w:r>
          </w:p>
        </w:tc>
        <w:tc>
          <w:tcPr>
            <w:tcW w:w="2733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</w:p>
        </w:tc>
        <w:tc>
          <w:tcPr>
            <w:tcW w:w="1968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87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3" w:type="dxa"/>
            <w:vMerge w:val="restart"/>
          </w:tcPr>
          <w:p w:rsidR="001C2764" w:rsidRDefault="00237A38">
            <w:pPr>
              <w:pStyle w:val="TableParagraph"/>
              <w:ind w:left="292" w:right="270" w:hanging="1"/>
              <w:jc w:val="center"/>
            </w:pPr>
            <w:r>
              <w:rPr>
                <w:spacing w:val="-2"/>
              </w:rPr>
              <w:t xml:space="preserve">Сроки проведения внешней </w:t>
            </w:r>
            <w:r>
              <w:t>оценки в</w:t>
            </w:r>
          </w:p>
          <w:p w:rsidR="001C2764" w:rsidRDefault="00237A38">
            <w:pPr>
              <w:pStyle w:val="TableParagraph"/>
              <w:ind w:left="136" w:right="114" w:hanging="2"/>
              <w:jc w:val="center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приказами Минпросвеще </w:t>
            </w:r>
            <w:r>
              <w:t xml:space="preserve">ния России и </w:t>
            </w:r>
            <w:r>
              <w:rPr>
                <w:spacing w:val="-2"/>
              </w:rPr>
              <w:t>Рособрнадзора</w:t>
            </w:r>
          </w:p>
        </w:tc>
        <w:tc>
          <w:tcPr>
            <w:tcW w:w="2455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1C2764">
        <w:trPr>
          <w:trHeight w:val="267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762"/>
                <w:tab w:val="left" w:pos="2837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7" w:lineRule="exact"/>
              <w:ind w:left="8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(кач-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Статистико-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промежуточную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(справки).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оценочной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</w:t>
            </w:r>
          </w:p>
        </w:tc>
      </w:tr>
      <w:tr w:rsidR="001C2764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процедуре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объективной</w:t>
            </w:r>
          </w:p>
        </w:tc>
      </w:tr>
      <w:tr w:rsidR="001C2764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(промежуточная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1C2764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аттестация).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 w:rsidR="001C2764">
        <w:trPr>
          <w:trHeight w:val="279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gridSpan w:val="2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1C2764" w:rsidRDefault="00237A3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1C2764">
        <w:trPr>
          <w:trHeight w:val="275"/>
        </w:trPr>
        <w:tc>
          <w:tcPr>
            <w:tcW w:w="2501" w:type="dxa"/>
          </w:tcPr>
          <w:p w:rsidR="001C2764" w:rsidRDefault="00237A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1C2764" w:rsidRDefault="00237A38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Освоение</w:t>
            </w:r>
          </w:p>
        </w:tc>
        <w:tc>
          <w:tcPr>
            <w:tcW w:w="2179" w:type="dxa"/>
            <w:tcBorders>
              <w:left w:val="nil"/>
            </w:tcBorders>
          </w:tcPr>
          <w:p w:rsidR="001C2764" w:rsidRDefault="00237A38">
            <w:pPr>
              <w:pStyle w:val="TableParagraph"/>
              <w:spacing w:before="1"/>
              <w:ind w:left="634"/>
            </w:pPr>
            <w:r>
              <w:rPr>
                <w:spacing w:val="-2"/>
              </w:rPr>
              <w:t>обучающимися</w:t>
            </w:r>
          </w:p>
        </w:tc>
        <w:tc>
          <w:tcPr>
            <w:tcW w:w="2733" w:type="dxa"/>
          </w:tcPr>
          <w:p w:rsidR="001C2764" w:rsidRDefault="00237A38">
            <w:pPr>
              <w:pStyle w:val="TableParagraph"/>
              <w:spacing w:before="1"/>
              <w:ind w:left="113"/>
            </w:pPr>
            <w:r>
              <w:t>Экспертная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1968" w:type="dxa"/>
          </w:tcPr>
          <w:p w:rsidR="001C2764" w:rsidRDefault="00237A38">
            <w:pPr>
              <w:pStyle w:val="TableParagraph"/>
              <w:spacing w:line="256" w:lineRule="exact"/>
              <w:ind w:left="87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3" w:type="dxa"/>
          </w:tcPr>
          <w:p w:rsidR="001C2764" w:rsidRDefault="00237A3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5" w:type="dxa"/>
          </w:tcPr>
          <w:p w:rsidR="001C2764" w:rsidRDefault="00237A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защиты</w:t>
            </w:r>
          </w:p>
        </w:tc>
      </w:tr>
    </w:tbl>
    <w:p w:rsidR="001C2764" w:rsidRDefault="001C2764">
      <w:pPr>
        <w:pStyle w:val="TableParagraph"/>
        <w:spacing w:line="256" w:lineRule="exact"/>
        <w:rPr>
          <w:sz w:val="24"/>
        </w:rPr>
        <w:sectPr w:rsidR="001C2764">
          <w:pgSz w:w="16850" w:h="11920" w:orient="landscape"/>
          <w:pgMar w:top="1100" w:right="566" w:bottom="1200" w:left="992" w:header="0" w:footer="101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3819"/>
        <w:gridCol w:w="2734"/>
        <w:gridCol w:w="1969"/>
        <w:gridCol w:w="1661"/>
        <w:gridCol w:w="2456"/>
      </w:tblGrid>
      <w:tr w:rsidR="001C2764">
        <w:trPr>
          <w:trHeight w:val="748"/>
        </w:trPr>
        <w:tc>
          <w:tcPr>
            <w:tcW w:w="2504" w:type="dxa"/>
            <w:vMerge w:val="restart"/>
          </w:tcPr>
          <w:p w:rsidR="001C2764" w:rsidRDefault="00237A38">
            <w:pPr>
              <w:pStyle w:val="TableParagraph"/>
              <w:ind w:left="115" w:right="6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метапредметных результатов</w:t>
            </w:r>
          </w:p>
        </w:tc>
        <w:tc>
          <w:tcPr>
            <w:tcW w:w="3819" w:type="dxa"/>
            <w:tcBorders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802"/>
                <w:tab w:val="left" w:pos="2231"/>
                <w:tab w:val="left" w:pos="2858"/>
                <w:tab w:val="left" w:pos="3597"/>
              </w:tabs>
              <w:ind w:left="109" w:right="86"/>
            </w:pPr>
            <w:r>
              <w:rPr>
                <w:spacing w:val="-2"/>
              </w:rPr>
              <w:t>межпредметных</w:t>
            </w:r>
            <w:r>
              <w:tab/>
            </w:r>
            <w:r>
              <w:tab/>
            </w:r>
            <w:r>
              <w:rPr>
                <w:spacing w:val="-2"/>
              </w:rPr>
              <w:t>понятий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универсальных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>действий</w:t>
            </w:r>
          </w:p>
          <w:p w:rsidR="001C2764" w:rsidRDefault="00237A38">
            <w:pPr>
              <w:pStyle w:val="TableParagraph"/>
              <w:tabs>
                <w:tab w:val="left" w:pos="2150"/>
              </w:tabs>
              <w:spacing w:line="223" w:lineRule="exact"/>
              <w:ind w:left="109"/>
            </w:pPr>
            <w:r>
              <w:rPr>
                <w:spacing w:val="-2"/>
              </w:rPr>
              <w:t>(регулятивных,</w:t>
            </w:r>
            <w:r>
              <w:tab/>
            </w:r>
            <w:r>
              <w:rPr>
                <w:spacing w:val="-2"/>
              </w:rPr>
              <w:t>познавательных,</w:t>
            </w:r>
          </w:p>
        </w:tc>
        <w:tc>
          <w:tcPr>
            <w:tcW w:w="2734" w:type="dxa"/>
            <w:tcBorders>
              <w:bottom w:val="nil"/>
            </w:tcBorders>
          </w:tcPr>
          <w:p w:rsidR="001C2764" w:rsidRDefault="00237A38">
            <w:pPr>
              <w:pStyle w:val="TableParagraph"/>
              <w:ind w:left="114" w:right="145"/>
            </w:pPr>
            <w:r>
              <w:t>процесса и результатов выполнения</w:t>
            </w:r>
            <w:r>
              <w:rPr>
                <w:spacing w:val="-14"/>
              </w:rPr>
              <w:t xml:space="preserve"> </w:t>
            </w:r>
            <w:r>
              <w:t>групповых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C2764" w:rsidRDefault="00237A38">
            <w:pPr>
              <w:pStyle w:val="TableParagraph"/>
              <w:spacing w:line="223" w:lineRule="exact"/>
              <w:ind w:left="114"/>
            </w:pPr>
            <w:r>
              <w:t>(или)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индивидуальных</w:t>
            </w:r>
          </w:p>
        </w:tc>
        <w:tc>
          <w:tcPr>
            <w:tcW w:w="1969" w:type="dxa"/>
            <w:vMerge w:val="restart"/>
          </w:tcPr>
          <w:p w:rsidR="001C2764" w:rsidRDefault="00237A38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</w:tc>
        <w:tc>
          <w:tcPr>
            <w:tcW w:w="1661" w:type="dxa"/>
            <w:vMerge w:val="restart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:rsidR="001C2764" w:rsidRDefault="00237A38">
            <w:pPr>
              <w:pStyle w:val="TableParagraph"/>
              <w:ind w:left="114" w:right="26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 пед. совета</w:t>
            </w:r>
          </w:p>
        </w:tc>
      </w:tr>
      <w:tr w:rsidR="001C2764">
        <w:trPr>
          <w:trHeight w:val="229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10" w:lineRule="exact"/>
              <w:ind w:left="109"/>
            </w:pPr>
            <w:r>
              <w:rPr>
                <w:spacing w:val="-2"/>
              </w:rPr>
              <w:t>коммуникативных);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10" w:lineRule="exact"/>
              <w:ind w:left="114"/>
            </w:pP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исследований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60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533"/>
                <w:tab w:val="left" w:pos="2918"/>
              </w:tabs>
              <w:spacing w:line="24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before="3" w:line="237" w:lineRule="exact"/>
              <w:ind w:left="114"/>
            </w:pPr>
            <w:r>
              <w:rPr>
                <w:spacing w:val="-2"/>
              </w:rPr>
              <w:t>проектов.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68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31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исследовательской,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410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52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4" w:lineRule="exact"/>
              <w:ind w:left="114" w:right="14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индивидуальных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67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900"/>
              </w:tabs>
              <w:spacing w:line="247" w:lineRule="exact"/>
              <w:ind w:left="11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(кач-</w:t>
            </w:r>
            <w:r>
              <w:rPr>
                <w:i/>
                <w:spacing w:val="-5"/>
                <w:sz w:val="24"/>
              </w:rPr>
              <w:t>во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обучения,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72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52" w:lineRule="exact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успеваемость;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549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 w:rsidR="001C2764" w:rsidRDefault="001C2764">
            <w:pPr>
              <w:pStyle w:val="TableParagraph"/>
            </w:pPr>
          </w:p>
        </w:tc>
        <w:tc>
          <w:tcPr>
            <w:tcW w:w="2734" w:type="dxa"/>
            <w:tcBorders>
              <w:top w:val="nil"/>
            </w:tcBorders>
          </w:tcPr>
          <w:p w:rsidR="001C2764" w:rsidRDefault="00237A38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зачет/незачет).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</w:tr>
      <w:tr w:rsidR="001C2764">
        <w:trPr>
          <w:trHeight w:val="259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 w:val="restart"/>
          </w:tcPr>
          <w:p w:rsidR="001C2764" w:rsidRDefault="00237A38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функциональной грамотности обучающихся.</w:t>
            </w:r>
          </w:p>
          <w:p w:rsidR="001C2764" w:rsidRDefault="00237A38">
            <w:pPr>
              <w:pStyle w:val="TableParagraph"/>
              <w:tabs>
                <w:tab w:val="left" w:pos="2399"/>
                <w:tab w:val="left" w:pos="3587"/>
              </w:tabs>
              <w:ind w:left="109" w:right="8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Диагностические материалы по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направлений </w:t>
            </w:r>
            <w:r>
              <w:rPr>
                <w:sz w:val="24"/>
              </w:rPr>
              <w:t xml:space="preserve">функциональной грамотности, сформированности регулятивных, </w:t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познавательных универсальных учебных действий.</w:t>
            </w:r>
          </w:p>
        </w:tc>
        <w:tc>
          <w:tcPr>
            <w:tcW w:w="2734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оценки:</w:t>
            </w:r>
          </w:p>
        </w:tc>
        <w:tc>
          <w:tcPr>
            <w:tcW w:w="1969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7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8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Каждое</w:t>
            </w:r>
          </w:p>
        </w:tc>
        <w:tc>
          <w:tcPr>
            <w:tcW w:w="2456" w:type="dxa"/>
            <w:tcBorders>
              <w:bottom w:val="nil"/>
            </w:tcBorders>
          </w:tcPr>
          <w:p w:rsidR="001C2764" w:rsidRDefault="00237A38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Статистико-</w:t>
            </w:r>
          </w:p>
        </w:tc>
      </w:tr>
      <w:tr w:rsidR="001C2764">
        <w:trPr>
          <w:trHeight w:val="266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1677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2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80" w:right="6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читательской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tabs>
                <w:tab w:val="left" w:pos="2550"/>
              </w:tabs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80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6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основе;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(компьютеризованной)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частью;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…;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…;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4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…;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65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1C2764" w:rsidRDefault="00237A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1C2764" w:rsidRDefault="001C2764">
            <w:pPr>
              <w:pStyle w:val="TableParagraph"/>
              <w:rPr>
                <w:sz w:val="18"/>
              </w:rPr>
            </w:pPr>
          </w:p>
        </w:tc>
      </w:tr>
      <w:tr w:rsidR="001C2764">
        <w:trPr>
          <w:trHeight w:val="280"/>
        </w:trPr>
        <w:tc>
          <w:tcPr>
            <w:tcW w:w="2504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1C2764" w:rsidRDefault="00237A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…;</w:t>
            </w:r>
          </w:p>
        </w:tc>
        <w:tc>
          <w:tcPr>
            <w:tcW w:w="1969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1C2764" w:rsidRDefault="001C2764">
            <w:pPr>
              <w:pStyle w:val="TableParagraph"/>
              <w:rPr>
                <w:sz w:val="20"/>
              </w:rPr>
            </w:pPr>
          </w:p>
        </w:tc>
      </w:tr>
    </w:tbl>
    <w:p w:rsidR="001C2764" w:rsidRDefault="001C2764">
      <w:pPr>
        <w:pStyle w:val="TableParagraph"/>
        <w:rPr>
          <w:sz w:val="20"/>
        </w:rPr>
        <w:sectPr w:rsidR="001C2764">
          <w:type w:val="continuous"/>
          <w:pgSz w:w="16850" w:h="11920" w:orient="landscape"/>
          <w:pgMar w:top="1100" w:right="566" w:bottom="1200" w:left="992" w:header="0" w:footer="101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2205"/>
        </w:trPr>
        <w:tc>
          <w:tcPr>
            <w:tcW w:w="250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300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:rsidR="001C2764" w:rsidRDefault="00237A38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этапе завершения освоения ООП НОО </w:t>
            </w:r>
            <w:r>
              <w:rPr>
                <w:spacing w:val="-2"/>
                <w:sz w:val="24"/>
              </w:rPr>
              <w:t>Психолого-педагогическое наблюдение.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tabs>
                <w:tab w:val="left" w:pos="1450"/>
                <w:tab w:val="left" w:pos="1925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материалы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 функциональной</w:t>
            </w:r>
          </w:p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грамотности, сформированности </w:t>
            </w:r>
            <w:r>
              <w:rPr>
                <w:sz w:val="24"/>
              </w:rPr>
              <w:t>УУД), 4 класс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line="275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115" w:right="288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Статистико- аналитическая справка</w:t>
            </w:r>
          </w:p>
          <w:p w:rsidR="001C2764" w:rsidRDefault="00237A38">
            <w:pPr>
              <w:pStyle w:val="TableParagraph"/>
              <w:ind w:left="115" w:right="288"/>
              <w:rPr>
                <w:sz w:val="24"/>
              </w:rPr>
            </w:pPr>
            <w:r>
              <w:rPr>
                <w:sz w:val="24"/>
              </w:rPr>
              <w:t>Листы (карты, схемы)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 наблюдения.</w:t>
            </w:r>
          </w:p>
        </w:tc>
      </w:tr>
      <w:tr w:rsidR="001C2764">
        <w:trPr>
          <w:trHeight w:val="1932"/>
        </w:trPr>
        <w:tc>
          <w:tcPr>
            <w:tcW w:w="2501" w:type="dxa"/>
            <w:vMerge w:val="restart"/>
          </w:tcPr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планируемых результатов</w:t>
            </w:r>
          </w:p>
          <w:p w:rsidR="001C2764" w:rsidRDefault="00237A38">
            <w:pPr>
              <w:pStyle w:val="TableParagraph"/>
              <w:tabs>
                <w:tab w:val="left" w:pos="2270"/>
              </w:tabs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(предметные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метапредметные)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 основных</w:t>
            </w:r>
          </w:p>
          <w:p w:rsidR="001C2764" w:rsidRDefault="00237A38">
            <w:pPr>
              <w:pStyle w:val="TableParagraph"/>
              <w:tabs>
                <w:tab w:val="left" w:pos="528"/>
                <w:tab w:val="left" w:pos="1819"/>
              </w:tabs>
              <w:ind w:left="11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ООО,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 (ОГЭ, ЕГЭ, ГВЭ)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ГИА</w:t>
            </w:r>
          </w:p>
          <w:p w:rsidR="001C2764" w:rsidRDefault="00237A38">
            <w:pPr>
              <w:pStyle w:val="TableParagraph"/>
              <w:ind w:left="115" w:right="334"/>
              <w:rPr>
                <w:sz w:val="24"/>
              </w:rPr>
            </w:pPr>
            <w:r>
              <w:rPr>
                <w:sz w:val="24"/>
              </w:rPr>
              <w:t>Сравнит. анализ объективной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 оценки качества</w:t>
            </w:r>
          </w:p>
          <w:p w:rsidR="001C2764" w:rsidRDefault="00237A38">
            <w:pPr>
              <w:pStyle w:val="TableParagraph"/>
              <w:spacing w:line="270" w:lineRule="atLeast"/>
              <w:ind w:left="115" w:right="14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z w:val="24"/>
              </w:rPr>
              <w:t>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внутренней оценки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line="275" w:lineRule="exact"/>
              <w:ind w:left="80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115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  <w:p w:rsidR="001C2764" w:rsidRDefault="00237A38">
            <w:pPr>
              <w:pStyle w:val="TableParagraph"/>
              <w:ind w:left="115" w:right="28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4"/>
                <w:sz w:val="24"/>
              </w:rPr>
              <w:t>ГИА</w:t>
            </w:r>
          </w:p>
        </w:tc>
      </w:tr>
      <w:tr w:rsidR="001C2764">
        <w:trPr>
          <w:trHeight w:val="1934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before="1"/>
              <w:ind w:left="112" w:right="63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выпускников, 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государственную итоговую аттестацию и</w:t>
            </w:r>
          </w:p>
          <w:p w:rsidR="001C2764" w:rsidRDefault="00237A38">
            <w:pPr>
              <w:pStyle w:val="TableParagraph"/>
              <w:spacing w:line="270" w:lineRule="atLeast"/>
              <w:ind w:left="112" w:right="357"/>
              <w:jc w:val="both"/>
              <w:rPr>
                <w:sz w:val="24"/>
              </w:rPr>
            </w:pPr>
            <w:r>
              <w:rPr>
                <w:sz w:val="24"/>
              </w:rPr>
              <w:t>получивших оценки "хорошо"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"отлично",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по ГИА-9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1656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 основном общем образовании с отличием, в общей численности</w:t>
            </w:r>
          </w:p>
          <w:p w:rsidR="001C2764" w:rsidRDefault="00237A3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1377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2494"/>
              </w:tabs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>получивших 100 баллов ЕГЭ.</w:t>
            </w:r>
          </w:p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81 до 99 баллов ЕГЭ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разрезе учебных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321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3391"/>
              </w:tabs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type w:val="continuous"/>
          <w:pgSz w:w="16850" w:h="11920" w:orient="landscape"/>
          <w:pgMar w:top="1100" w:right="566" w:bottom="1200" w:left="992" w:header="0" w:footer="101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1379"/>
        </w:trPr>
        <w:tc>
          <w:tcPr>
            <w:tcW w:w="2501" w:type="dxa"/>
            <w:vMerge w:val="restart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line="276" w:lineRule="exac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734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827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участников, набравших балл ниже минимального (ЕГЭ)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161" w:right="13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разрезе учебных</w:t>
            </w:r>
          </w:p>
          <w:p w:rsidR="001C2764" w:rsidRDefault="00237A38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1656"/>
        </w:trPr>
        <w:tc>
          <w:tcPr>
            <w:tcW w:w="2501" w:type="dxa"/>
            <w:vMerge w:val="restart"/>
          </w:tcPr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достижения</w:t>
            </w:r>
          </w:p>
          <w:p w:rsidR="001C2764" w:rsidRDefault="00237A38">
            <w:pPr>
              <w:pStyle w:val="TableParagraph"/>
              <w:tabs>
                <w:tab w:val="left" w:pos="2162"/>
              </w:tabs>
              <w:ind w:left="115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конкурсах,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соревнованиях, </w:t>
            </w:r>
            <w:r>
              <w:rPr>
                <w:sz w:val="24"/>
              </w:rPr>
              <w:t xml:space="preserve">олимпиадах (работа с </w:t>
            </w:r>
            <w:r>
              <w:rPr>
                <w:spacing w:val="-2"/>
                <w:sz w:val="24"/>
              </w:rPr>
              <w:t>одаренными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обучающимися)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участников, призеров, </w:t>
            </w:r>
            <w:r>
              <w:rPr>
                <w:spacing w:val="-2"/>
                <w:sz w:val="24"/>
              </w:rPr>
              <w:t>победителей</w:t>
            </w:r>
          </w:p>
          <w:p w:rsidR="001C2764" w:rsidRDefault="00237A38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регионального</w:t>
            </w:r>
          </w:p>
          <w:p w:rsidR="001C2764" w:rsidRDefault="00237A3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заключительного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ВСОШ международного уровня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367" w:right="145" w:firstLine="96"/>
              <w:rPr>
                <w:sz w:val="24"/>
              </w:rPr>
            </w:pPr>
            <w:r>
              <w:rPr>
                <w:sz w:val="24"/>
              </w:rPr>
              <w:t xml:space="preserve">Человек в разрезе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2208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1942"/>
                <w:tab w:val="left" w:pos="2239"/>
                <w:tab w:val="left" w:pos="3391"/>
              </w:tabs>
              <w:ind w:left="112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ставших победителями и призерами олимпиад, конкурсов </w:t>
            </w:r>
            <w:r>
              <w:rPr>
                <w:spacing w:val="-2"/>
                <w:sz w:val="24"/>
              </w:rPr>
              <w:t>школьного,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муниципального, </w:t>
            </w:r>
            <w:r>
              <w:rPr>
                <w:sz w:val="24"/>
              </w:rPr>
              <w:t>регионального, федерального и международного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1C2764" w:rsidRDefault="00237A38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734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597"/>
        </w:trPr>
        <w:tc>
          <w:tcPr>
            <w:tcW w:w="2501" w:type="dxa"/>
            <w:vMerge w:val="restart"/>
          </w:tcPr>
          <w:p w:rsidR="001C2764" w:rsidRDefault="00237A38">
            <w:pPr>
              <w:pStyle w:val="TableParagraph"/>
              <w:ind w:left="581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выпускников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Доля выпускников,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поступивших в ПОО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551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ОО ВО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69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643"/>
        </w:trPr>
        <w:tc>
          <w:tcPr>
            <w:tcW w:w="15142" w:type="dxa"/>
            <w:gridSpan w:val="6"/>
          </w:tcPr>
          <w:p w:rsidR="001C2764" w:rsidRDefault="00237A38">
            <w:pPr>
              <w:pStyle w:val="TableParagraph"/>
              <w:spacing w:before="302" w:line="320" w:lineRule="exact"/>
              <w:ind w:left="2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осуществления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</w:tc>
      </w:tr>
      <w:tr w:rsidR="001C2764">
        <w:trPr>
          <w:trHeight w:val="1379"/>
        </w:trPr>
        <w:tc>
          <w:tcPr>
            <w:tcW w:w="2501" w:type="dxa"/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1C2764" w:rsidRDefault="00237A38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программы НОО, ООО, СОО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542" w:hanging="37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НОО, ООО, СОО и ФООП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каждый уровень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  <w:p w:rsidR="001C2764" w:rsidRDefault="00237A38">
            <w:pPr>
              <w:pStyle w:val="TableParagraph"/>
              <w:spacing w:line="270" w:lineRule="atLeast"/>
              <w:ind w:left="115" w:right="63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вносятся </w:t>
            </w:r>
            <w:r>
              <w:rPr>
                <w:spacing w:val="-2"/>
                <w:sz w:val="24"/>
              </w:rPr>
              <w:t>изменения.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88" w:right="26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ind w:left="508" w:right="482"/>
              <w:rPr>
                <w:sz w:val="24"/>
              </w:rPr>
            </w:pPr>
            <w:r>
              <w:rPr>
                <w:spacing w:val="-2"/>
                <w:sz w:val="24"/>
              </w:rPr>
              <w:t>Июнь, август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304" w:right="142" w:hanging="13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педсовета, приказ директора.</w:t>
            </w: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type w:val="continuous"/>
          <w:pgSz w:w="16850" w:h="11920" w:orient="landscape"/>
          <w:pgMar w:top="110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283"/>
        </w:trPr>
        <w:tc>
          <w:tcPr>
            <w:tcW w:w="250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382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1969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9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8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</w:tc>
        <w:tc>
          <w:tcPr>
            <w:tcW w:w="2456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</w:tc>
      </w:tr>
      <w:tr w:rsidR="001C2764">
        <w:trPr>
          <w:trHeight w:val="2217"/>
        </w:trPr>
        <w:tc>
          <w:tcPr>
            <w:tcW w:w="2501" w:type="dxa"/>
            <w:vMerge w:val="restart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82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1C2764" w:rsidRDefault="00237A38">
            <w:pPr>
              <w:pStyle w:val="TableParagraph"/>
              <w:spacing w:line="270" w:lineRule="atLeast"/>
              <w:ind w:left="115" w:right="234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 ФГОС, выполнение учебных планов, раб. программ за четверть, полугодие, учебный год,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 освоения ФГОС.</w:t>
            </w:r>
          </w:p>
        </w:tc>
        <w:tc>
          <w:tcPr>
            <w:tcW w:w="1969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2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руководителя, 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66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530" w:right="509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п/г,</w:t>
            </w:r>
          </w:p>
          <w:p w:rsidR="001C2764" w:rsidRDefault="00237A38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п/г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учеб.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456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C2764">
        <w:trPr>
          <w:trHeight w:val="1380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</w:t>
            </w:r>
          </w:p>
          <w:p w:rsidR="001C2764" w:rsidRDefault="00237A3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разработаны в онлайн- </w:t>
            </w:r>
            <w:r>
              <w:rPr>
                <w:spacing w:val="-2"/>
                <w:sz w:val="24"/>
              </w:rPr>
              <w:t xml:space="preserve">конструкторе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https://edsoo.ru/Konstrukt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or_uchebnih_pla.htm</w:t>
              </w:r>
            </w:hyperlink>
          </w:p>
        </w:tc>
        <w:tc>
          <w:tcPr>
            <w:tcW w:w="1969" w:type="dxa"/>
          </w:tcPr>
          <w:p w:rsidR="001C2764" w:rsidRDefault="001C2764">
            <w:pPr>
              <w:pStyle w:val="TableParagraph"/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</w:pPr>
          </w:p>
        </w:tc>
      </w:tr>
      <w:tr w:rsidR="001C2764">
        <w:trPr>
          <w:trHeight w:val="1656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 xml:space="preserve">разработаны в онлайн- </w:t>
            </w:r>
            <w:r>
              <w:rPr>
                <w:spacing w:val="-2"/>
                <w:sz w:val="24"/>
              </w:rPr>
              <w:t xml:space="preserve">конструкторе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https://edsoo.ru/construct</w:t>
              </w:r>
            </w:hyperlink>
          </w:p>
          <w:p w:rsidR="001C2764" w:rsidRDefault="00237A3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hyperlink r:id="rId18">
              <w:r>
                <w:rPr>
                  <w:color w:val="0000FF"/>
                  <w:spacing w:val="-5"/>
                  <w:sz w:val="24"/>
                  <w:u w:val="single" w:color="0000FF"/>
                </w:rPr>
                <w:t>or/</w:t>
              </w:r>
            </w:hyperlink>
          </w:p>
        </w:tc>
        <w:tc>
          <w:tcPr>
            <w:tcW w:w="1969" w:type="dxa"/>
          </w:tcPr>
          <w:p w:rsidR="001C2764" w:rsidRDefault="001C2764">
            <w:pPr>
              <w:pStyle w:val="TableParagraph"/>
            </w:pPr>
          </w:p>
        </w:tc>
        <w:tc>
          <w:tcPr>
            <w:tcW w:w="166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1C2764">
        <w:trPr>
          <w:trHeight w:val="2484"/>
        </w:trPr>
        <w:tc>
          <w:tcPr>
            <w:tcW w:w="2501" w:type="dxa"/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подготовки к ГИА-9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1C2764" w:rsidRDefault="00237A38">
            <w:pPr>
              <w:pStyle w:val="TableParagraph"/>
              <w:ind w:left="115" w:right="511"/>
              <w:rPr>
                <w:sz w:val="24"/>
              </w:rPr>
            </w:pPr>
            <w:r>
              <w:rPr>
                <w:sz w:val="24"/>
              </w:rPr>
              <w:t>дефициты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группы риска,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1C2764" w:rsidRDefault="00237A38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115" w:right="126"/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 xml:space="preserve">руководителя,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МО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115"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Расписание консультаций.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ликвидации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 учащихся группы </w:t>
            </w:r>
            <w:r>
              <w:rPr>
                <w:spacing w:val="-2"/>
                <w:sz w:val="24"/>
              </w:rPr>
              <w:t>риска.</w:t>
            </w:r>
          </w:p>
          <w:p w:rsidR="001C2764" w:rsidRDefault="00237A38">
            <w:pPr>
              <w:pStyle w:val="TableParagraph"/>
              <w:spacing w:line="270" w:lineRule="atLeast"/>
              <w:ind w:left="115" w:right="779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справка.</w:t>
            </w:r>
          </w:p>
        </w:tc>
      </w:tr>
      <w:tr w:rsidR="001C2764">
        <w:trPr>
          <w:trHeight w:val="1379"/>
        </w:trPr>
        <w:tc>
          <w:tcPr>
            <w:tcW w:w="2501" w:type="dxa"/>
          </w:tcPr>
          <w:p w:rsidR="001C2764" w:rsidRDefault="00237A38">
            <w:pPr>
              <w:pStyle w:val="TableParagraph"/>
              <w:ind w:left="72" w:right="4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занятий и </w:t>
            </w:r>
            <w:r>
              <w:rPr>
                <w:spacing w:val="-2"/>
                <w:sz w:val="24"/>
              </w:rPr>
              <w:t xml:space="preserve">индивидуальной </w:t>
            </w:r>
            <w:r>
              <w:rPr>
                <w:sz w:val="24"/>
              </w:rPr>
              <w:t>работы с</w:t>
            </w:r>
          </w:p>
          <w:p w:rsidR="001C2764" w:rsidRDefault="00237A38">
            <w:pPr>
              <w:pStyle w:val="TableParagraph"/>
              <w:spacing w:line="257" w:lineRule="exact"/>
              <w:ind w:left="7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451" w:right="441" w:firstLine="86"/>
              <w:rPr>
                <w:sz w:val="24"/>
              </w:rPr>
            </w:pPr>
            <w:r>
              <w:rPr>
                <w:sz w:val="24"/>
              </w:rPr>
              <w:t>Образовательный процесс, который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293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посещения уроков и открытых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наблюдение, анализ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61" w:right="234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руководителя, методист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line="275" w:lineRule="exact"/>
              <w:ind w:left="8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407" w:right="394" w:firstLine="3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 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pgSz w:w="16850" w:h="11920" w:orient="landscape"/>
          <w:pgMar w:top="106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283"/>
        </w:trPr>
        <w:tc>
          <w:tcPr>
            <w:tcW w:w="250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382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внутришкольной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слабоуспевающих</w:t>
            </w:r>
          </w:p>
        </w:tc>
        <w:tc>
          <w:tcPr>
            <w:tcW w:w="1969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9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6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Примерная</w:t>
            </w:r>
          </w:p>
        </w:tc>
      </w:tr>
      <w:tr w:rsidR="001C2764">
        <w:trPr>
          <w:trHeight w:val="6080"/>
        </w:trPr>
        <w:tc>
          <w:tcPr>
            <w:tcW w:w="250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 w:right="313"/>
              <w:rPr>
                <w:sz w:val="24"/>
              </w:rPr>
            </w:pPr>
            <w:r>
              <w:rPr>
                <w:spacing w:val="-2"/>
                <w:sz w:val="24"/>
              </w:rPr>
              <w:t>учебной неуспешности</w:t>
            </w:r>
          </w:p>
          <w:p w:rsidR="001C2764" w:rsidRDefault="00237A38">
            <w:pPr>
              <w:pStyle w:val="TableParagraph"/>
              <w:ind w:left="115" w:right="313"/>
              <w:rPr>
                <w:sz w:val="24"/>
              </w:rPr>
            </w:pPr>
            <w:r>
              <w:rPr>
                <w:sz w:val="24"/>
              </w:rPr>
              <w:t>слабоуспевающих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неуспевающих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82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80" w:hanging="92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неуспешности</w:t>
            </w: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 w:right="712"/>
              <w:rPr>
                <w:sz w:val="24"/>
              </w:rPr>
            </w:pPr>
            <w:r>
              <w:rPr>
                <w:sz w:val="24"/>
              </w:rPr>
              <w:t>и неуспевающих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2764" w:rsidRDefault="00237A38">
            <w:pPr>
              <w:pStyle w:val="TableParagraph"/>
              <w:ind w:left="115" w:right="551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 </w:t>
            </w:r>
            <w:r>
              <w:rPr>
                <w:spacing w:val="-2"/>
                <w:sz w:val="24"/>
              </w:rPr>
              <w:t>индивидуальный</w:t>
            </w:r>
          </w:p>
          <w:p w:rsidR="001C2764" w:rsidRDefault="00237A38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маршрут;</w:t>
            </w:r>
          </w:p>
          <w:p w:rsidR="001C2764" w:rsidRDefault="00237A38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 xml:space="preserve">доля обучающихся (от числа неуспевающих), </w:t>
            </w:r>
            <w:r>
              <w:rPr>
                <w:spacing w:val="-2"/>
                <w:sz w:val="24"/>
              </w:rPr>
              <w:t xml:space="preserve">посещающих дополнительные </w:t>
            </w:r>
            <w:r>
              <w:rPr>
                <w:sz w:val="24"/>
              </w:rPr>
              <w:t>занятия с целью ликвидации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отставания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программе.</w:t>
            </w:r>
          </w:p>
          <w:p w:rsidR="001C2764" w:rsidRDefault="00237A38">
            <w:pPr>
              <w:pStyle w:val="TableParagraph"/>
              <w:spacing w:before="1"/>
              <w:ind w:left="115" w:right="4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для родителей </w:t>
            </w:r>
            <w:r>
              <w:rPr>
                <w:spacing w:val="-2"/>
                <w:sz w:val="24"/>
              </w:rPr>
              <w:t>(законных</w:t>
            </w:r>
          </w:p>
          <w:p w:rsidR="001C2764" w:rsidRDefault="00237A38">
            <w:pPr>
              <w:pStyle w:val="TableParagraph"/>
              <w:ind w:left="115" w:right="61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вовлечению в</w:t>
            </w:r>
          </w:p>
          <w:p w:rsidR="001C2764" w:rsidRDefault="00237A38">
            <w:pPr>
              <w:pStyle w:val="TableParagraph"/>
              <w:ind w:left="115" w:right="232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неуспешности.</w:t>
            </w:r>
          </w:p>
        </w:tc>
        <w:tc>
          <w:tcPr>
            <w:tcW w:w="1969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2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руководителя, 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66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антирисковых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профилактики учебной неуспешности.</w:t>
            </w:r>
          </w:p>
          <w:p w:rsidR="001C2764" w:rsidRDefault="00237A38">
            <w:pPr>
              <w:pStyle w:val="TableParagraph"/>
              <w:ind w:left="115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pacing w:val="-4"/>
                <w:sz w:val="24"/>
              </w:rPr>
              <w:t>карты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  <w:p w:rsidR="001C2764" w:rsidRDefault="00237A38">
            <w:pPr>
              <w:pStyle w:val="TableParagraph"/>
              <w:spacing w:before="1"/>
              <w:ind w:left="115" w:right="28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6"/>
                <w:sz w:val="24"/>
              </w:rPr>
              <w:t>со</w:t>
            </w:r>
          </w:p>
          <w:p w:rsidR="001C2764" w:rsidRDefault="00237A3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неуспевающими учащимися.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Адресные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1C2764" w:rsidRDefault="00237A3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с обучающимися с трудностями в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результатов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</w:tr>
      <w:tr w:rsidR="001C2764">
        <w:trPr>
          <w:trHeight w:val="321"/>
        </w:trPr>
        <w:tc>
          <w:tcPr>
            <w:tcW w:w="15142" w:type="dxa"/>
            <w:gridSpan w:val="6"/>
          </w:tcPr>
          <w:p w:rsidR="001C2764" w:rsidRDefault="00237A38">
            <w:pPr>
              <w:pStyle w:val="TableParagraph"/>
              <w:spacing w:line="301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условий,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обеспечивающих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образовательную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деятельность</w:t>
            </w:r>
          </w:p>
        </w:tc>
      </w:tr>
      <w:tr w:rsidR="001C2764">
        <w:trPr>
          <w:trHeight w:val="1896"/>
        </w:trPr>
        <w:tc>
          <w:tcPr>
            <w:tcW w:w="2501" w:type="dxa"/>
          </w:tcPr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ind w:left="477" w:right="456" w:hanging="4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 учебных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 ФГОС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before="21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Соблюдение: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Гигиенических</w:t>
            </w:r>
          </w:p>
          <w:p w:rsidR="001C2764" w:rsidRDefault="00237A38">
            <w:pPr>
              <w:pStyle w:val="TableParagraph"/>
              <w:tabs>
                <w:tab w:val="left" w:pos="2503"/>
              </w:tabs>
              <w:spacing w:before="1"/>
              <w:ind w:left="115" w:right="89"/>
              <w:rPr>
                <w:sz w:val="24"/>
              </w:rPr>
            </w:pPr>
            <w:hyperlink r:id="rId19">
              <w:r>
                <w:rPr>
                  <w:spacing w:val="-2"/>
                  <w:sz w:val="24"/>
                </w:rPr>
                <w:t>нормативов</w:t>
              </w:r>
            </w:hyperlink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  <w:p w:rsidR="001C2764" w:rsidRDefault="00237A38">
            <w:pPr>
              <w:pStyle w:val="TableParagraph"/>
              <w:spacing w:line="270" w:lineRule="atLeast"/>
              <w:ind w:left="11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эпидемиологических </w:t>
            </w:r>
            <w:hyperlink r:id="rId20">
              <w:r>
                <w:rPr>
                  <w:spacing w:val="-2"/>
                  <w:sz w:val="24"/>
                </w:rPr>
                <w:t>требований</w:t>
              </w:r>
            </w:hyperlink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59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pgSz w:w="16850" w:h="11920" w:orient="landscape"/>
          <w:pgMar w:top="106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1306"/>
        </w:trPr>
        <w:tc>
          <w:tcPr>
            <w:tcW w:w="250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ind w:left="11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образовательная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82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before="15" w:line="225" w:lineRule="auto"/>
              <w:ind w:left="112" w:right="14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использования ЦОР,</w:t>
            </w:r>
          </w:p>
          <w:p w:rsidR="001C2764" w:rsidRDefault="00237A3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каналов.</w:t>
            </w:r>
          </w:p>
          <w:p w:rsidR="001C2764" w:rsidRDefault="00237A38">
            <w:pPr>
              <w:pStyle w:val="TableParagraph"/>
              <w:tabs>
                <w:tab w:val="left" w:pos="2194"/>
                <w:tab w:val="left" w:pos="2753"/>
              </w:tabs>
              <w:spacing w:before="30" w:line="199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используемого 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целевому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Полученное</w:t>
            </w:r>
          </w:p>
          <w:p w:rsidR="001C2764" w:rsidRDefault="00237A38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включено в паспорт учебного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969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руководителя,</w:t>
            </w:r>
          </w:p>
          <w:p w:rsidR="001C2764" w:rsidRDefault="00237A38">
            <w:pPr>
              <w:pStyle w:val="TableParagraph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январь,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456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принято решение о</w:t>
            </w:r>
          </w:p>
        </w:tc>
      </w:tr>
      <w:tr w:rsidR="001C2764">
        <w:trPr>
          <w:trHeight w:val="3872"/>
        </w:trPr>
        <w:tc>
          <w:tcPr>
            <w:tcW w:w="250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назначению.</w:t>
            </w:r>
          </w:p>
          <w:p w:rsidR="001C2764" w:rsidRDefault="00237A3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tabs>
                <w:tab w:val="left" w:pos="1140"/>
              </w:tabs>
              <w:spacing w:before="7"/>
              <w:ind w:left="115" w:right="10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оборудования, используемого</w:t>
            </w:r>
          </w:p>
          <w:p w:rsidR="001C2764" w:rsidRDefault="00237A38">
            <w:pPr>
              <w:pStyle w:val="TableParagraph"/>
              <w:tabs>
                <w:tab w:val="left" w:pos="2254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проведении уроков.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использования</w:t>
            </w:r>
          </w:p>
          <w:p w:rsidR="001C2764" w:rsidRDefault="00237A38">
            <w:pPr>
              <w:pStyle w:val="TableParagraph"/>
              <w:tabs>
                <w:tab w:val="left" w:pos="1661"/>
                <w:tab w:val="left" w:pos="2518"/>
              </w:tabs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обучении.</w:t>
            </w:r>
          </w:p>
          <w:p w:rsidR="001C2764" w:rsidRDefault="00237A38">
            <w:pPr>
              <w:pStyle w:val="TableParagraph"/>
              <w:tabs>
                <w:tab w:val="left" w:pos="2079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сайта </w:t>
            </w:r>
            <w:r>
              <w:rPr>
                <w:spacing w:val="-2"/>
                <w:sz w:val="24"/>
              </w:rPr>
              <w:t>требованиям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законодательства.</w:t>
            </w:r>
          </w:p>
        </w:tc>
        <w:tc>
          <w:tcPr>
            <w:tcW w:w="1969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7"/>
              <w:ind w:left="12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66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7"/>
              <w:ind w:left="115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распределении </w:t>
            </w:r>
            <w:r>
              <w:rPr>
                <w:sz w:val="24"/>
              </w:rPr>
              <w:t>оборудования по 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кабинетам </w:t>
            </w:r>
            <w:r>
              <w:rPr>
                <w:spacing w:val="-2"/>
                <w:sz w:val="24"/>
              </w:rPr>
              <w:t>Аналитическая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использования ЦОР, журнал регистрации посещения занятий </w:t>
            </w:r>
            <w:r>
              <w:rPr>
                <w:spacing w:val="-2"/>
                <w:sz w:val="24"/>
              </w:rPr>
              <w:t>администрацией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ОО, </w:t>
            </w:r>
            <w:r>
              <w:rPr>
                <w:sz w:val="24"/>
              </w:rPr>
              <w:t xml:space="preserve">отражающий анализ </w:t>
            </w:r>
            <w:r>
              <w:rPr>
                <w:spacing w:val="-2"/>
                <w:sz w:val="24"/>
              </w:rPr>
              <w:t>эффективности использования</w:t>
            </w:r>
          </w:p>
          <w:p w:rsidR="001C2764" w:rsidRDefault="00237A38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1C2764">
        <w:trPr>
          <w:trHeight w:val="2724"/>
        </w:trPr>
        <w:tc>
          <w:tcPr>
            <w:tcW w:w="2501" w:type="dxa"/>
          </w:tcPr>
          <w:p w:rsidR="001C2764" w:rsidRDefault="00237A3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Учебно-методические условия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1721"/>
                <w:tab w:val="left" w:pos="2244"/>
                <w:tab w:val="left" w:pos="2429"/>
                <w:tab w:val="left" w:pos="3605"/>
              </w:tabs>
              <w:spacing w:before="219"/>
              <w:ind w:left="112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учебниками, </w:t>
            </w:r>
            <w:r>
              <w:rPr>
                <w:sz w:val="24"/>
              </w:rPr>
              <w:t xml:space="preserve">учебными пособиями каждого обучающегося по </w:t>
            </w:r>
            <w:r>
              <w:rPr>
                <w:sz w:val="24"/>
              </w:rPr>
              <w:t xml:space="preserve">каждому учебному предмету, курсу, </w:t>
            </w:r>
            <w:r>
              <w:rPr>
                <w:spacing w:val="-2"/>
                <w:sz w:val="24"/>
              </w:rPr>
              <w:t>модулю,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входящему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обязательную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формируемую </w:t>
            </w:r>
            <w:r>
              <w:rPr>
                <w:sz w:val="24"/>
              </w:rPr>
              <w:t xml:space="preserve">участниками образовательных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before="1"/>
              <w:ind w:left="161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Оценка состояния библиотечного фонда, </w:t>
            </w:r>
            <w:r>
              <w:rPr>
                <w:spacing w:val="-2"/>
                <w:sz w:val="24"/>
              </w:rPr>
              <w:t>наглядно-методических пособий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spacing w:before="1"/>
              <w:ind w:left="137" w:right="106" w:firstLine="6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2764" w:rsidRDefault="00237A38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АХР,</w:t>
            </w:r>
          </w:p>
          <w:p w:rsidR="001C2764" w:rsidRDefault="00237A38">
            <w:pPr>
              <w:pStyle w:val="TableParagraph"/>
              <w:ind w:left="333" w:right="19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pgSz w:w="16850" w:h="11920" w:orient="landscape"/>
          <w:pgMar w:top="106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2197"/>
        </w:trPr>
        <w:tc>
          <w:tcPr>
            <w:tcW w:w="2501" w:type="dxa"/>
            <w:vMerge w:val="restart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Кадровые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2112"/>
                <w:tab w:val="left" w:pos="2503"/>
                <w:tab w:val="left" w:pos="3391"/>
              </w:tabs>
              <w:ind w:left="112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прошедших повышение</w:t>
            </w:r>
          </w:p>
          <w:p w:rsidR="001C2764" w:rsidRDefault="00237A38">
            <w:pPr>
              <w:pStyle w:val="TableParagraph"/>
              <w:ind w:left="112" w:righ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квалификации/профессиональную </w:t>
            </w:r>
            <w:r>
              <w:rPr>
                <w:sz w:val="24"/>
              </w:rPr>
              <w:t>переподготовку за последние 3</w:t>
            </w:r>
          </w:p>
          <w:p w:rsidR="001C2764" w:rsidRDefault="00237A38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года, в общей численности педагогических работников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1C2764" w:rsidRDefault="00237A3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542"/>
        </w:trPr>
        <w:tc>
          <w:tcPr>
            <w:tcW w:w="2501" w:type="dxa"/>
            <w:vMerge/>
            <w:tcBorders>
              <w:top w:val="nil"/>
              <w:bottom w:val="double" w:sz="4" w:space="0" w:color="000000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tabs>
                <w:tab w:val="left" w:pos="1135"/>
                <w:tab w:val="left" w:pos="2719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</w:p>
          <w:p w:rsidR="001C2764" w:rsidRDefault="00237A38">
            <w:pPr>
              <w:pStyle w:val="TableParagraph"/>
              <w:tabs>
                <w:tab w:val="left" w:pos="207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(удостоверения,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4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1C2764" w:rsidRDefault="00237A38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69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8" w:lineRule="exact"/>
              <w:ind w:left="119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1C2764" w:rsidRDefault="00237A38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bottom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835"/>
        </w:trPr>
        <w:tc>
          <w:tcPr>
            <w:tcW w:w="2501" w:type="dxa"/>
            <w:vMerge w:val="restart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tabs>
                <w:tab w:val="left" w:pos="1531"/>
                <w:tab w:val="left" w:pos="2705"/>
              </w:tabs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свидетельства) о прохождении </w:t>
            </w:r>
            <w:r>
              <w:rPr>
                <w:spacing w:val="-4"/>
                <w:sz w:val="24"/>
              </w:rPr>
              <w:t>КПК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z w:val="24"/>
              </w:rPr>
              <w:t>образовательной среде</w:t>
            </w: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2759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2112"/>
                <w:tab w:val="left" w:pos="2419"/>
                <w:tab w:val="left" w:pos="3391"/>
              </w:tabs>
              <w:ind w:left="112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которым по результатам аттестации присвоена квалификационная категория,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педагогических работников, в том </w:t>
            </w:r>
            <w:r>
              <w:rPr>
                <w:spacing w:val="-2"/>
                <w:sz w:val="24"/>
              </w:rPr>
              <w:t>числе:</w:t>
            </w:r>
          </w:p>
          <w:p w:rsidR="001C2764" w:rsidRDefault="00237A38">
            <w:pPr>
              <w:pStyle w:val="TableParagraph"/>
              <w:spacing w:line="270" w:lineRule="atLeast"/>
              <w:ind w:left="112" w:right="2908"/>
              <w:rPr>
                <w:sz w:val="24"/>
              </w:rPr>
            </w:pPr>
            <w:r>
              <w:rPr>
                <w:spacing w:val="-2"/>
                <w:sz w:val="24"/>
              </w:rPr>
              <w:t>высшая первая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1C2764" w:rsidRDefault="00237A3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  <w:tr w:rsidR="001C2764">
        <w:trPr>
          <w:trHeight w:val="2208"/>
        </w:trPr>
        <w:tc>
          <w:tcPr>
            <w:tcW w:w="2501" w:type="dxa"/>
            <w:vMerge/>
            <w:tcBorders>
              <w:top w:val="nil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2112"/>
                <w:tab w:val="left" w:pos="2419"/>
                <w:tab w:val="left" w:pos="3391"/>
              </w:tabs>
              <w:ind w:left="112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участвующих в муниципальных, региональных, федеральных проектах и ассоциациях (сообществах),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1C2764" w:rsidRDefault="00237A38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1C2764" w:rsidRDefault="00237A3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  <w:rPr>
                <w:sz w:val="24"/>
              </w:rPr>
            </w:pP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pgSz w:w="16850" w:h="11920" w:orient="landscape"/>
          <w:pgMar w:top="106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2197"/>
        </w:trPr>
        <w:tc>
          <w:tcPr>
            <w:tcW w:w="2501" w:type="dxa"/>
            <w:vMerge w:val="restart"/>
            <w:tcBorders>
              <w:bottom w:val="double" w:sz="4" w:space="0" w:color="000000"/>
            </w:tcBorders>
          </w:tcPr>
          <w:p w:rsidR="001C2764" w:rsidRDefault="001C2764">
            <w:pPr>
              <w:pStyle w:val="TableParagraph"/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2354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Конкурсах профессионального мастерства (институциональный, </w:t>
            </w:r>
            <w:r>
              <w:rPr>
                <w:spacing w:val="-2"/>
                <w:sz w:val="24"/>
              </w:rPr>
              <w:t>региональный,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федеральный уровень)</w:t>
            </w:r>
          </w:p>
          <w:p w:rsidR="001C2764" w:rsidRDefault="00237A38">
            <w:pPr>
              <w:pStyle w:val="TableParagraph"/>
              <w:tabs>
                <w:tab w:val="left" w:pos="1498"/>
                <w:tab w:val="left" w:pos="2021"/>
              </w:tabs>
              <w:spacing w:line="270" w:lineRule="atLeast"/>
              <w:ind w:left="112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(институциональный, </w:t>
            </w:r>
            <w:r>
              <w:rPr>
                <w:sz w:val="24"/>
              </w:rPr>
              <w:t xml:space="preserve">муниципальный, региональный. </w:t>
            </w:r>
            <w:r>
              <w:rPr>
                <w:spacing w:val="-2"/>
                <w:sz w:val="24"/>
              </w:rPr>
              <w:t>федеральный)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1C2764" w:rsidRDefault="00237A3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</w:pPr>
          </w:p>
        </w:tc>
      </w:tr>
      <w:tr w:rsidR="001C2764">
        <w:trPr>
          <w:trHeight w:val="1507"/>
        </w:trPr>
        <w:tc>
          <w:tcPr>
            <w:tcW w:w="2501" w:type="dxa"/>
            <w:vMerge/>
            <w:tcBorders>
              <w:top w:val="nil"/>
              <w:bottom w:val="double" w:sz="4" w:space="0" w:color="000000"/>
            </w:tcBorders>
          </w:tcPr>
          <w:p w:rsidR="001C2764" w:rsidRDefault="001C2764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C2764" w:rsidRDefault="00237A38">
            <w:pPr>
              <w:pStyle w:val="TableParagraph"/>
              <w:tabs>
                <w:tab w:val="left" w:pos="1963"/>
                <w:tab w:val="left" w:pos="3384"/>
              </w:tabs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основа аттестационных процедур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C2764" w:rsidRDefault="00237A38">
            <w:pPr>
              <w:pStyle w:val="TableParagraph"/>
              <w:ind w:left="535" w:right="50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</w:p>
          <w:p w:rsidR="001C2764" w:rsidRDefault="00237A38">
            <w:pPr>
              <w:pStyle w:val="TableParagraph"/>
              <w:ind w:left="569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к</w:t>
            </w:r>
          </w:p>
        </w:tc>
        <w:tc>
          <w:tcPr>
            <w:tcW w:w="1969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1C2764" w:rsidRDefault="00237A38">
            <w:pPr>
              <w:pStyle w:val="TableParagraph"/>
              <w:ind w:left="12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руководителя, 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spacing w:line="234" w:lineRule="exact"/>
              <w:ind w:left="80" w:right="61"/>
              <w:jc w:val="center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C2764" w:rsidRDefault="00237A38">
            <w:pPr>
              <w:pStyle w:val="TableParagraph"/>
              <w:ind w:left="80" w:right="62"/>
              <w:jc w:val="center"/>
            </w:pPr>
            <w:r>
              <w:rPr>
                <w:spacing w:val="-2"/>
              </w:rPr>
              <w:t>периодичность внутреннего мониторинга устанавливаетс</w:t>
            </w:r>
          </w:p>
          <w:p w:rsidR="001C2764" w:rsidRDefault="00237A38">
            <w:pPr>
              <w:pStyle w:val="TableParagraph"/>
              <w:spacing w:line="241" w:lineRule="exact"/>
              <w:ind w:left="81" w:right="60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решением</w:t>
            </w:r>
          </w:p>
        </w:tc>
        <w:tc>
          <w:tcPr>
            <w:tcW w:w="2456" w:type="dxa"/>
            <w:tcBorders>
              <w:bottom w:val="double" w:sz="4" w:space="0" w:color="000000"/>
            </w:tcBorders>
          </w:tcPr>
          <w:p w:rsidR="001C2764" w:rsidRDefault="00237A38">
            <w:pPr>
              <w:pStyle w:val="TableParagraph"/>
              <w:tabs>
                <w:tab w:val="left" w:pos="1567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(схемы,</w:t>
            </w:r>
          </w:p>
          <w:p w:rsidR="001C2764" w:rsidRDefault="00237A38">
            <w:pPr>
              <w:pStyle w:val="TableParagraph"/>
              <w:tabs>
                <w:tab w:val="left" w:pos="1562"/>
              </w:tabs>
              <w:ind w:left="115" w:right="93"/>
              <w:rPr>
                <w:sz w:val="24"/>
              </w:rPr>
            </w:pPr>
            <w:r>
              <w:rPr>
                <w:spacing w:val="-2"/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 урока.</w:t>
            </w:r>
          </w:p>
          <w:p w:rsidR="001C2764" w:rsidRDefault="00237A38">
            <w:pPr>
              <w:pStyle w:val="TableParagraph"/>
              <w:ind w:left="115" w:right="26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результатов</w:t>
            </w:r>
          </w:p>
        </w:tc>
      </w:tr>
      <w:tr w:rsidR="001C2764">
        <w:trPr>
          <w:trHeight w:val="2100"/>
        </w:trPr>
        <w:tc>
          <w:tcPr>
            <w:tcW w:w="250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</w:pPr>
          </w:p>
        </w:tc>
        <w:tc>
          <w:tcPr>
            <w:tcW w:w="3821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</w:pP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401" w:right="378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установления</w:t>
            </w:r>
          </w:p>
          <w:p w:rsidR="001C2764" w:rsidRDefault="00237A38">
            <w:pPr>
              <w:pStyle w:val="TableParagraph"/>
              <w:ind w:left="353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подтверждения</w:t>
            </w:r>
          </w:p>
          <w:p w:rsidR="001C2764" w:rsidRDefault="00237A38">
            <w:pPr>
              <w:pStyle w:val="TableParagraph"/>
              <w:spacing w:before="1"/>
              <w:ind w:left="180" w:right="15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 занимаемой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1969" w:type="dxa"/>
            <w:tcBorders>
              <w:top w:val="double" w:sz="4" w:space="0" w:color="000000"/>
            </w:tcBorders>
          </w:tcPr>
          <w:p w:rsidR="001C2764" w:rsidRDefault="001C2764">
            <w:pPr>
              <w:pStyle w:val="TableParagraph"/>
            </w:pPr>
          </w:p>
        </w:tc>
        <w:tc>
          <w:tcPr>
            <w:tcW w:w="1661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29"/>
            </w:pPr>
            <w:r>
              <w:t>пед.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456" w:type="dxa"/>
            <w:tcBorders>
              <w:top w:val="double" w:sz="4" w:space="0" w:color="000000"/>
            </w:tcBorders>
          </w:tcPr>
          <w:p w:rsidR="001C2764" w:rsidRDefault="00237A3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1C2764" w:rsidRDefault="00237A38">
            <w:pPr>
              <w:pStyle w:val="TableParagraph"/>
              <w:ind w:left="115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работника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Портфолио</w:t>
            </w:r>
          </w:p>
        </w:tc>
      </w:tr>
    </w:tbl>
    <w:p w:rsidR="001C2764" w:rsidRDefault="001C2764">
      <w:pPr>
        <w:pStyle w:val="TableParagraph"/>
        <w:rPr>
          <w:sz w:val="24"/>
        </w:rPr>
        <w:sectPr w:rsidR="001C2764">
          <w:pgSz w:w="16850" w:h="11920" w:orient="landscape"/>
          <w:pgMar w:top="1060" w:right="566" w:bottom="1200" w:left="992" w:header="0" w:footer="1012" w:gutter="0"/>
          <w:cols w:space="720"/>
        </w:sectPr>
      </w:pPr>
    </w:p>
    <w:p w:rsidR="001C2764" w:rsidRDefault="001C276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3821"/>
        <w:gridCol w:w="2734"/>
        <w:gridCol w:w="1969"/>
        <w:gridCol w:w="1661"/>
        <w:gridCol w:w="2456"/>
      </w:tblGrid>
      <w:tr w:rsidR="001C2764">
        <w:trPr>
          <w:trHeight w:val="4416"/>
        </w:trPr>
        <w:tc>
          <w:tcPr>
            <w:tcW w:w="250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300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:rsidR="001C2764" w:rsidRDefault="00237A38">
            <w:pPr>
              <w:pStyle w:val="TableParagraph"/>
              <w:tabs>
                <w:tab w:val="left" w:pos="2590"/>
              </w:tabs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мастерства </w:t>
            </w:r>
            <w:r>
              <w:rPr>
                <w:sz w:val="24"/>
              </w:rPr>
              <w:t>педагогического работника.</w:t>
            </w:r>
          </w:p>
          <w:p w:rsidR="001C2764" w:rsidRDefault="00237A38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наблюдение.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ind w:left="343" w:right="32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обучающимися</w:t>
            </w:r>
          </w:p>
          <w:p w:rsidR="001C2764" w:rsidRDefault="00237A38">
            <w:pPr>
              <w:pStyle w:val="TableParagraph"/>
              <w:ind w:left="345" w:right="32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анализ</w:t>
            </w:r>
            <w:r>
              <w:rPr>
                <w:spacing w:val="-2"/>
                <w:sz w:val="24"/>
              </w:rPr>
              <w:t xml:space="preserve"> посещенных</w:t>
            </w:r>
          </w:p>
          <w:p w:rsidR="001C2764" w:rsidRDefault="00237A3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учебных заданий,</w:t>
            </w:r>
          </w:p>
          <w:p w:rsidR="001C2764" w:rsidRDefault="00237A38">
            <w:pPr>
              <w:pStyle w:val="TableParagraph"/>
              <w:ind w:left="554" w:right="5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предлагаемых педагогическим работником</w:t>
            </w:r>
          </w:p>
          <w:p w:rsidR="001C2764" w:rsidRDefault="00237A3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ind w:left="261" w:right="234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 xml:space="preserve">руководителя, 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before="1"/>
              <w:ind w:left="112" w:right="94" w:firstLine="2"/>
              <w:jc w:val="center"/>
            </w:pPr>
            <w:r>
              <w:t xml:space="preserve">Содержание и </w:t>
            </w:r>
            <w:r>
              <w:rPr>
                <w:spacing w:val="-2"/>
              </w:rPr>
              <w:t xml:space="preserve">периодичность внутреннего мониторинга устанавливаетс </w:t>
            </w:r>
            <w:r>
              <w:t>я решением пед.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2456" w:type="dxa"/>
          </w:tcPr>
          <w:p w:rsidR="001C2764" w:rsidRDefault="00237A38">
            <w:pPr>
              <w:pStyle w:val="TableParagraph"/>
              <w:ind w:left="115"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Аналитические </w:t>
            </w:r>
            <w:r>
              <w:rPr>
                <w:sz w:val="24"/>
              </w:rPr>
              <w:t>справки,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C2764" w:rsidRDefault="00237A38">
            <w:pPr>
              <w:pStyle w:val="TableParagraph"/>
              <w:tabs>
                <w:tab w:val="left" w:pos="1267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 xml:space="preserve">рекомендациями для </w:t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коррекции </w:t>
            </w:r>
            <w:r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процесса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индивидуализации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(или) для повышения </w:t>
            </w:r>
            <w:r>
              <w:rPr>
                <w:spacing w:val="-2"/>
                <w:sz w:val="24"/>
              </w:rPr>
              <w:t>квалификации</w:t>
            </w:r>
          </w:p>
          <w:p w:rsidR="001C2764" w:rsidRDefault="00237A38">
            <w:pPr>
              <w:pStyle w:val="TableParagraph"/>
              <w:ind w:left="115" w:right="2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работника.</w:t>
            </w:r>
          </w:p>
          <w:p w:rsidR="001C2764" w:rsidRDefault="00237A38">
            <w:pPr>
              <w:pStyle w:val="TableParagraph"/>
              <w:spacing w:line="270" w:lineRule="atLeast"/>
              <w:ind w:left="115" w:right="143"/>
              <w:rPr>
                <w:sz w:val="24"/>
              </w:rPr>
            </w:pPr>
            <w:r>
              <w:rPr>
                <w:sz w:val="24"/>
              </w:rPr>
              <w:t xml:space="preserve">Листы (схемы, карты) психолого-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(анализа </w:t>
            </w:r>
            <w:r>
              <w:rPr>
                <w:spacing w:val="-2"/>
                <w:sz w:val="24"/>
              </w:rPr>
              <w:t>урока)</w:t>
            </w:r>
          </w:p>
        </w:tc>
      </w:tr>
      <w:tr w:rsidR="001C2764">
        <w:trPr>
          <w:trHeight w:val="1380"/>
        </w:trPr>
        <w:tc>
          <w:tcPr>
            <w:tcW w:w="2501" w:type="dxa"/>
          </w:tcPr>
          <w:p w:rsidR="001C2764" w:rsidRDefault="00237A38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</w:t>
            </w:r>
          </w:p>
          <w:p w:rsidR="001C2764" w:rsidRDefault="00237A3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 управление</w:t>
            </w:r>
          </w:p>
          <w:p w:rsidR="001C2764" w:rsidRDefault="00237A3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деятельностью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734" w:type="dxa"/>
          </w:tcPr>
          <w:p w:rsidR="001C2764" w:rsidRDefault="001C2764">
            <w:pPr>
              <w:pStyle w:val="TableParagraph"/>
            </w:pP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1C2764" w:rsidRDefault="00237A38">
            <w:pPr>
              <w:pStyle w:val="TableParagraph"/>
              <w:ind w:left="290" w:right="1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1C2764">
            <w:pPr>
              <w:pStyle w:val="TableParagraph"/>
            </w:pPr>
          </w:p>
        </w:tc>
        <w:tc>
          <w:tcPr>
            <w:tcW w:w="2456" w:type="dxa"/>
          </w:tcPr>
          <w:p w:rsidR="001C2764" w:rsidRDefault="001C2764">
            <w:pPr>
              <w:pStyle w:val="TableParagraph"/>
            </w:pPr>
          </w:p>
        </w:tc>
      </w:tr>
      <w:tr w:rsidR="001C2764">
        <w:trPr>
          <w:trHeight w:val="1106"/>
        </w:trPr>
        <w:tc>
          <w:tcPr>
            <w:tcW w:w="2501" w:type="dxa"/>
          </w:tcPr>
          <w:p w:rsidR="001C2764" w:rsidRDefault="00237A38">
            <w:pPr>
              <w:pStyle w:val="TableParagraph"/>
              <w:spacing w:before="1"/>
              <w:ind w:left="11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Нормативно-правовая </w:t>
            </w:r>
            <w:r>
              <w:rPr>
                <w:sz w:val="24"/>
              </w:rPr>
              <w:t xml:space="preserve">база осуществления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1C2764" w:rsidRDefault="00237A3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21" w:type="dxa"/>
          </w:tcPr>
          <w:p w:rsidR="001C2764" w:rsidRDefault="00237A38">
            <w:pPr>
              <w:pStyle w:val="TableParagraph"/>
              <w:tabs>
                <w:tab w:val="left" w:pos="1709"/>
              </w:tabs>
              <w:spacing w:before="1"/>
              <w:ind w:left="112" w:right="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регламентирующие </w:t>
            </w:r>
            <w:r>
              <w:rPr>
                <w:sz w:val="24"/>
              </w:rPr>
              <w:t>образовательную деятельность; Программа развития</w:t>
            </w:r>
          </w:p>
        </w:tc>
        <w:tc>
          <w:tcPr>
            <w:tcW w:w="2734" w:type="dxa"/>
          </w:tcPr>
          <w:p w:rsidR="001C2764" w:rsidRDefault="00237A38">
            <w:pPr>
              <w:pStyle w:val="TableParagraph"/>
              <w:spacing w:before="1"/>
              <w:ind w:left="218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ЛНА обновленным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969" w:type="dxa"/>
          </w:tcPr>
          <w:p w:rsidR="001C2764" w:rsidRDefault="00237A38">
            <w:pPr>
              <w:pStyle w:val="TableParagraph"/>
              <w:spacing w:before="1"/>
              <w:ind w:left="259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1C2764" w:rsidRDefault="00237A38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56" w:type="dxa"/>
          </w:tcPr>
          <w:p w:rsidR="001C2764" w:rsidRDefault="001C2764">
            <w:pPr>
              <w:pStyle w:val="TableParagraph"/>
            </w:pPr>
          </w:p>
        </w:tc>
      </w:tr>
    </w:tbl>
    <w:p w:rsidR="00237A38" w:rsidRDefault="00237A38"/>
    <w:sectPr w:rsidR="00237A38">
      <w:pgSz w:w="16850" w:h="11920" w:orient="landscape"/>
      <w:pgMar w:top="1060" w:right="566" w:bottom="1200" w:left="992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38" w:rsidRDefault="00237A38">
      <w:r>
        <w:separator/>
      </w:r>
    </w:p>
  </w:endnote>
  <w:endnote w:type="continuationSeparator" w:id="0">
    <w:p w:rsidR="00237A38" w:rsidRDefault="002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64" w:rsidRDefault="00237A3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60928" behindDoc="1" locked="0" layoutInCell="1" allowOverlap="1" wp14:anchorId="6E44D711" wp14:editId="61FBA08F">
              <wp:simplePos x="0" y="0"/>
              <wp:positionH relativeFrom="page">
                <wp:posOffset>3877183</wp:posOffset>
              </wp:positionH>
              <wp:positionV relativeFrom="page">
                <wp:posOffset>9908566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764" w:rsidRDefault="00237A38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B2951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3pt;margin-top:780.2pt;width:13.05pt;height:14.25pt;z-index:-1685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" filled="f" stroked="f">
              <v:path arrowok="t"/>
              <v:textbox inset="0,0,0,0">
                <w:txbxContent>
                  <w:p w:rsidR="001C2764" w:rsidRDefault="00237A38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B2951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64" w:rsidRDefault="00237A3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61440" behindDoc="1" locked="0" layoutInCell="1" allowOverlap="1">
              <wp:simplePos x="0" y="0"/>
              <wp:positionH relativeFrom="page">
                <wp:posOffset>5385180</wp:posOffset>
              </wp:positionH>
              <wp:positionV relativeFrom="page">
                <wp:posOffset>6777966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764" w:rsidRDefault="00237A3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B2951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24.05pt;margin-top:533.7pt;width:18.05pt;height:14.25pt;z-index:-168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" filled="f" stroked="f">
              <v:path arrowok="t"/>
              <v:textbox inset="0,0,0,0">
                <w:txbxContent>
                  <w:p w:rsidR="001C2764" w:rsidRDefault="00237A3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B2951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38" w:rsidRDefault="00237A38">
      <w:r>
        <w:separator/>
      </w:r>
    </w:p>
  </w:footnote>
  <w:footnote w:type="continuationSeparator" w:id="0">
    <w:p w:rsidR="00237A38" w:rsidRDefault="0023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4A5"/>
    <w:multiLevelType w:val="hybridMultilevel"/>
    <w:tmpl w:val="563EF33E"/>
    <w:lvl w:ilvl="0" w:tplc="288871D4">
      <w:numFmt w:val="bullet"/>
      <w:lvlText w:val="-"/>
      <w:lvlJc w:val="left"/>
      <w:pPr>
        <w:ind w:left="14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4536E">
      <w:numFmt w:val="bullet"/>
      <w:lvlText w:val="•"/>
      <w:lvlJc w:val="left"/>
      <w:pPr>
        <w:ind w:left="1175" w:hanging="699"/>
      </w:pPr>
      <w:rPr>
        <w:rFonts w:hint="default"/>
        <w:lang w:val="ru-RU" w:eastAsia="en-US" w:bidi="ar-SA"/>
      </w:rPr>
    </w:lvl>
    <w:lvl w:ilvl="2" w:tplc="26A83CC8">
      <w:numFmt w:val="bullet"/>
      <w:lvlText w:val="•"/>
      <w:lvlJc w:val="left"/>
      <w:pPr>
        <w:ind w:left="2210" w:hanging="699"/>
      </w:pPr>
      <w:rPr>
        <w:rFonts w:hint="default"/>
        <w:lang w:val="ru-RU" w:eastAsia="en-US" w:bidi="ar-SA"/>
      </w:rPr>
    </w:lvl>
    <w:lvl w:ilvl="3" w:tplc="3F0E74BA">
      <w:numFmt w:val="bullet"/>
      <w:lvlText w:val="•"/>
      <w:lvlJc w:val="left"/>
      <w:pPr>
        <w:ind w:left="3246" w:hanging="699"/>
      </w:pPr>
      <w:rPr>
        <w:rFonts w:hint="default"/>
        <w:lang w:val="ru-RU" w:eastAsia="en-US" w:bidi="ar-SA"/>
      </w:rPr>
    </w:lvl>
    <w:lvl w:ilvl="4" w:tplc="A0765190">
      <w:numFmt w:val="bullet"/>
      <w:lvlText w:val="•"/>
      <w:lvlJc w:val="left"/>
      <w:pPr>
        <w:ind w:left="4281" w:hanging="699"/>
      </w:pPr>
      <w:rPr>
        <w:rFonts w:hint="default"/>
        <w:lang w:val="ru-RU" w:eastAsia="en-US" w:bidi="ar-SA"/>
      </w:rPr>
    </w:lvl>
    <w:lvl w:ilvl="5" w:tplc="6504B4A2">
      <w:numFmt w:val="bullet"/>
      <w:lvlText w:val="•"/>
      <w:lvlJc w:val="left"/>
      <w:pPr>
        <w:ind w:left="5317" w:hanging="699"/>
      </w:pPr>
      <w:rPr>
        <w:rFonts w:hint="default"/>
        <w:lang w:val="ru-RU" w:eastAsia="en-US" w:bidi="ar-SA"/>
      </w:rPr>
    </w:lvl>
    <w:lvl w:ilvl="6" w:tplc="3B9AE638">
      <w:numFmt w:val="bullet"/>
      <w:lvlText w:val="•"/>
      <w:lvlJc w:val="left"/>
      <w:pPr>
        <w:ind w:left="6352" w:hanging="699"/>
      </w:pPr>
      <w:rPr>
        <w:rFonts w:hint="default"/>
        <w:lang w:val="ru-RU" w:eastAsia="en-US" w:bidi="ar-SA"/>
      </w:rPr>
    </w:lvl>
    <w:lvl w:ilvl="7" w:tplc="7500253E">
      <w:numFmt w:val="bullet"/>
      <w:lvlText w:val="•"/>
      <w:lvlJc w:val="left"/>
      <w:pPr>
        <w:ind w:left="7387" w:hanging="699"/>
      </w:pPr>
      <w:rPr>
        <w:rFonts w:hint="default"/>
        <w:lang w:val="ru-RU" w:eastAsia="en-US" w:bidi="ar-SA"/>
      </w:rPr>
    </w:lvl>
    <w:lvl w:ilvl="8" w:tplc="3CF61F9C">
      <w:numFmt w:val="bullet"/>
      <w:lvlText w:val="•"/>
      <w:lvlJc w:val="left"/>
      <w:pPr>
        <w:ind w:left="8423" w:hanging="699"/>
      </w:pPr>
      <w:rPr>
        <w:rFonts w:hint="default"/>
        <w:lang w:val="ru-RU" w:eastAsia="en-US" w:bidi="ar-SA"/>
      </w:rPr>
    </w:lvl>
  </w:abstractNum>
  <w:abstractNum w:abstractNumId="1">
    <w:nsid w:val="12807304"/>
    <w:multiLevelType w:val="multilevel"/>
    <w:tmpl w:val="570A8C66"/>
    <w:lvl w:ilvl="0">
      <w:start w:val="3"/>
      <w:numFmt w:val="decimal"/>
      <w:lvlText w:val="%1"/>
      <w:lvlJc w:val="left"/>
      <w:pPr>
        <w:ind w:left="140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2">
    <w:nsid w:val="14187E91"/>
    <w:multiLevelType w:val="hybridMultilevel"/>
    <w:tmpl w:val="C6AC69DE"/>
    <w:lvl w:ilvl="0" w:tplc="E7040E7A">
      <w:numFmt w:val="bullet"/>
      <w:lvlText w:val="-"/>
      <w:lvlJc w:val="left"/>
      <w:pPr>
        <w:ind w:left="155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60A41A">
      <w:numFmt w:val="bullet"/>
      <w:lvlText w:val="•"/>
      <w:lvlJc w:val="left"/>
      <w:pPr>
        <w:ind w:left="2453" w:hanging="711"/>
      </w:pPr>
      <w:rPr>
        <w:rFonts w:hint="default"/>
        <w:lang w:val="ru-RU" w:eastAsia="en-US" w:bidi="ar-SA"/>
      </w:rPr>
    </w:lvl>
    <w:lvl w:ilvl="2" w:tplc="25B4C4D8">
      <w:numFmt w:val="bullet"/>
      <w:lvlText w:val="•"/>
      <w:lvlJc w:val="left"/>
      <w:pPr>
        <w:ind w:left="3346" w:hanging="711"/>
      </w:pPr>
      <w:rPr>
        <w:rFonts w:hint="default"/>
        <w:lang w:val="ru-RU" w:eastAsia="en-US" w:bidi="ar-SA"/>
      </w:rPr>
    </w:lvl>
    <w:lvl w:ilvl="3" w:tplc="0928B188">
      <w:numFmt w:val="bullet"/>
      <w:lvlText w:val="•"/>
      <w:lvlJc w:val="left"/>
      <w:pPr>
        <w:ind w:left="4240" w:hanging="711"/>
      </w:pPr>
      <w:rPr>
        <w:rFonts w:hint="default"/>
        <w:lang w:val="ru-RU" w:eastAsia="en-US" w:bidi="ar-SA"/>
      </w:rPr>
    </w:lvl>
    <w:lvl w:ilvl="4" w:tplc="4864B9E4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5" w:tplc="EB7A6D62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6" w:tplc="C98C7A1E">
      <w:numFmt w:val="bullet"/>
      <w:lvlText w:val="•"/>
      <w:lvlJc w:val="left"/>
      <w:pPr>
        <w:ind w:left="6920" w:hanging="711"/>
      </w:pPr>
      <w:rPr>
        <w:rFonts w:hint="default"/>
        <w:lang w:val="ru-RU" w:eastAsia="en-US" w:bidi="ar-SA"/>
      </w:rPr>
    </w:lvl>
    <w:lvl w:ilvl="7" w:tplc="5720DE1A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14B858BE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3">
    <w:nsid w:val="14FC3987"/>
    <w:multiLevelType w:val="hybridMultilevel"/>
    <w:tmpl w:val="4972ECAE"/>
    <w:lvl w:ilvl="0" w:tplc="9326BED4">
      <w:start w:val="1"/>
      <w:numFmt w:val="decimal"/>
      <w:lvlText w:val="%1."/>
      <w:lvlJc w:val="left"/>
      <w:pPr>
        <w:ind w:left="25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CAF88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226C6C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3" w:tplc="EA988626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4" w:tplc="E632CEA2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5" w:tplc="AB46228E">
      <w:numFmt w:val="bullet"/>
      <w:lvlText w:val="•"/>
      <w:lvlJc w:val="left"/>
      <w:pPr>
        <w:ind w:left="5377" w:hanging="164"/>
      </w:pPr>
      <w:rPr>
        <w:rFonts w:hint="default"/>
        <w:lang w:val="ru-RU" w:eastAsia="en-US" w:bidi="ar-SA"/>
      </w:rPr>
    </w:lvl>
    <w:lvl w:ilvl="6" w:tplc="1F7661C0">
      <w:numFmt w:val="bullet"/>
      <w:lvlText w:val="•"/>
      <w:lvlJc w:val="left"/>
      <w:pPr>
        <w:ind w:left="6400" w:hanging="164"/>
      </w:pPr>
      <w:rPr>
        <w:rFonts w:hint="default"/>
        <w:lang w:val="ru-RU" w:eastAsia="en-US" w:bidi="ar-SA"/>
      </w:rPr>
    </w:lvl>
    <w:lvl w:ilvl="7" w:tplc="799A6AC4">
      <w:numFmt w:val="bullet"/>
      <w:lvlText w:val="•"/>
      <w:lvlJc w:val="left"/>
      <w:pPr>
        <w:ind w:left="7423" w:hanging="164"/>
      </w:pPr>
      <w:rPr>
        <w:rFonts w:hint="default"/>
        <w:lang w:val="ru-RU" w:eastAsia="en-US" w:bidi="ar-SA"/>
      </w:rPr>
    </w:lvl>
    <w:lvl w:ilvl="8" w:tplc="43D0E424">
      <w:numFmt w:val="bullet"/>
      <w:lvlText w:val="•"/>
      <w:lvlJc w:val="left"/>
      <w:pPr>
        <w:ind w:left="8447" w:hanging="164"/>
      </w:pPr>
      <w:rPr>
        <w:rFonts w:hint="default"/>
        <w:lang w:val="ru-RU" w:eastAsia="en-US" w:bidi="ar-SA"/>
      </w:rPr>
    </w:lvl>
  </w:abstractNum>
  <w:abstractNum w:abstractNumId="4">
    <w:nsid w:val="19AE5159"/>
    <w:multiLevelType w:val="hybridMultilevel"/>
    <w:tmpl w:val="146E18B6"/>
    <w:lvl w:ilvl="0" w:tplc="72BC12C4">
      <w:numFmt w:val="bullet"/>
      <w:lvlText w:val="•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1A3D6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39B8C61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393AD63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8CEE332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81FC3A6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196A7CAC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3F16A38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F13E673A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5">
    <w:nsid w:val="284528ED"/>
    <w:multiLevelType w:val="hybridMultilevel"/>
    <w:tmpl w:val="A22E4364"/>
    <w:lvl w:ilvl="0" w:tplc="B164DCAE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EB1D8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3752B06C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C91832DC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93A6CD12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B9D228D0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1900663A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343C2E08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32A0A152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6">
    <w:nsid w:val="2B1A5138"/>
    <w:multiLevelType w:val="hybridMultilevel"/>
    <w:tmpl w:val="0C5EBC0E"/>
    <w:lvl w:ilvl="0" w:tplc="D658A16A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2AF32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9C5CECFE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56B020CA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2A741B4E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DD1C0812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DE86767A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BD34EB6A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C52CD2C8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7">
    <w:nsid w:val="418D75BD"/>
    <w:multiLevelType w:val="multilevel"/>
    <w:tmpl w:val="94027CBA"/>
    <w:lvl w:ilvl="0">
      <w:start w:val="4"/>
      <w:numFmt w:val="decimal"/>
      <w:lvlText w:val="%1."/>
      <w:lvlJc w:val="left"/>
      <w:pPr>
        <w:ind w:left="229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8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6" w:hanging="720"/>
      </w:pPr>
      <w:rPr>
        <w:rFonts w:hint="default"/>
        <w:lang w:val="ru-RU" w:eastAsia="en-US" w:bidi="ar-SA"/>
      </w:rPr>
    </w:lvl>
  </w:abstractNum>
  <w:abstractNum w:abstractNumId="8">
    <w:nsid w:val="4236476E"/>
    <w:multiLevelType w:val="hybridMultilevel"/>
    <w:tmpl w:val="F8D256B4"/>
    <w:lvl w:ilvl="0" w:tplc="B7862E4A">
      <w:start w:val="1"/>
      <w:numFmt w:val="decimal"/>
      <w:lvlText w:val="%1."/>
      <w:lvlJc w:val="left"/>
      <w:pPr>
        <w:ind w:left="57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4A69030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11E02A7A">
      <w:numFmt w:val="bullet"/>
      <w:lvlText w:val="•"/>
      <w:lvlJc w:val="left"/>
      <w:pPr>
        <w:ind w:left="2448" w:hanging="213"/>
      </w:pPr>
      <w:rPr>
        <w:rFonts w:hint="default"/>
        <w:lang w:val="ru-RU" w:eastAsia="en-US" w:bidi="ar-SA"/>
      </w:rPr>
    </w:lvl>
    <w:lvl w:ilvl="3" w:tplc="F7344FBC">
      <w:numFmt w:val="bullet"/>
      <w:lvlText w:val="•"/>
      <w:lvlJc w:val="left"/>
      <w:pPr>
        <w:ind w:left="3383" w:hanging="213"/>
      </w:pPr>
      <w:rPr>
        <w:rFonts w:hint="default"/>
        <w:lang w:val="ru-RU" w:eastAsia="en-US" w:bidi="ar-SA"/>
      </w:rPr>
    </w:lvl>
    <w:lvl w:ilvl="4" w:tplc="31063B48">
      <w:numFmt w:val="bullet"/>
      <w:lvlText w:val="•"/>
      <w:lvlJc w:val="left"/>
      <w:pPr>
        <w:ind w:left="4317" w:hanging="213"/>
      </w:pPr>
      <w:rPr>
        <w:rFonts w:hint="default"/>
        <w:lang w:val="ru-RU" w:eastAsia="en-US" w:bidi="ar-SA"/>
      </w:rPr>
    </w:lvl>
    <w:lvl w:ilvl="5" w:tplc="C7606710">
      <w:numFmt w:val="bullet"/>
      <w:lvlText w:val="•"/>
      <w:lvlJc w:val="left"/>
      <w:pPr>
        <w:ind w:left="5251" w:hanging="213"/>
      </w:pPr>
      <w:rPr>
        <w:rFonts w:hint="default"/>
        <w:lang w:val="ru-RU" w:eastAsia="en-US" w:bidi="ar-SA"/>
      </w:rPr>
    </w:lvl>
    <w:lvl w:ilvl="6" w:tplc="2696959A">
      <w:numFmt w:val="bullet"/>
      <w:lvlText w:val="•"/>
      <w:lvlJc w:val="left"/>
      <w:pPr>
        <w:ind w:left="6186" w:hanging="213"/>
      </w:pPr>
      <w:rPr>
        <w:rFonts w:hint="default"/>
        <w:lang w:val="ru-RU" w:eastAsia="en-US" w:bidi="ar-SA"/>
      </w:rPr>
    </w:lvl>
    <w:lvl w:ilvl="7" w:tplc="B0DEE654">
      <w:numFmt w:val="bullet"/>
      <w:lvlText w:val="•"/>
      <w:lvlJc w:val="left"/>
      <w:pPr>
        <w:ind w:left="7120" w:hanging="213"/>
      </w:pPr>
      <w:rPr>
        <w:rFonts w:hint="default"/>
        <w:lang w:val="ru-RU" w:eastAsia="en-US" w:bidi="ar-SA"/>
      </w:rPr>
    </w:lvl>
    <w:lvl w:ilvl="8" w:tplc="C3284C3E">
      <w:numFmt w:val="bullet"/>
      <w:lvlText w:val="•"/>
      <w:lvlJc w:val="left"/>
      <w:pPr>
        <w:ind w:left="8054" w:hanging="213"/>
      </w:pPr>
      <w:rPr>
        <w:rFonts w:hint="default"/>
        <w:lang w:val="ru-RU" w:eastAsia="en-US" w:bidi="ar-SA"/>
      </w:rPr>
    </w:lvl>
  </w:abstractNum>
  <w:abstractNum w:abstractNumId="9">
    <w:nsid w:val="513240C4"/>
    <w:multiLevelType w:val="hybridMultilevel"/>
    <w:tmpl w:val="E084D04E"/>
    <w:lvl w:ilvl="0" w:tplc="C5A49DDE">
      <w:start w:val="286"/>
      <w:numFmt w:val="decimal"/>
      <w:lvlText w:val="%1"/>
      <w:lvlJc w:val="left"/>
      <w:pPr>
        <w:ind w:left="140" w:hanging="6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027CC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3A80CC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7570AB76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7E365A9C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8B78DB58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4808B0B2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4A226D1A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F8E632DE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10">
    <w:nsid w:val="5A4715A7"/>
    <w:multiLevelType w:val="hybridMultilevel"/>
    <w:tmpl w:val="D1FAE3BA"/>
    <w:lvl w:ilvl="0" w:tplc="0972A01A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6466932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060EAD02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BE1601B2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793C553C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4A225B8A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33687D76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AA5E5036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7CF8BF26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11">
    <w:nsid w:val="5DCE78FB"/>
    <w:multiLevelType w:val="multilevel"/>
    <w:tmpl w:val="6FE6672C"/>
    <w:lvl w:ilvl="0">
      <w:start w:val="1"/>
      <w:numFmt w:val="decimal"/>
      <w:lvlText w:val="%1."/>
      <w:lvlJc w:val="left"/>
      <w:pPr>
        <w:ind w:left="4430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12">
    <w:nsid w:val="65471E3A"/>
    <w:multiLevelType w:val="hybridMultilevel"/>
    <w:tmpl w:val="9EB65B5C"/>
    <w:lvl w:ilvl="0" w:tplc="549EC798">
      <w:numFmt w:val="bullet"/>
      <w:lvlText w:val="-"/>
      <w:lvlJc w:val="left"/>
      <w:pPr>
        <w:ind w:left="849" w:hanging="3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0E66FC8">
      <w:numFmt w:val="bullet"/>
      <w:lvlText w:val="•"/>
      <w:lvlJc w:val="left"/>
      <w:pPr>
        <w:ind w:left="1805" w:hanging="348"/>
      </w:pPr>
      <w:rPr>
        <w:rFonts w:hint="default"/>
        <w:lang w:val="ru-RU" w:eastAsia="en-US" w:bidi="ar-SA"/>
      </w:rPr>
    </w:lvl>
    <w:lvl w:ilvl="2" w:tplc="EEFE47AE">
      <w:numFmt w:val="bullet"/>
      <w:lvlText w:val="•"/>
      <w:lvlJc w:val="left"/>
      <w:pPr>
        <w:ind w:left="2770" w:hanging="348"/>
      </w:pPr>
      <w:rPr>
        <w:rFonts w:hint="default"/>
        <w:lang w:val="ru-RU" w:eastAsia="en-US" w:bidi="ar-SA"/>
      </w:rPr>
    </w:lvl>
    <w:lvl w:ilvl="3" w:tplc="7340E170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  <w:lvl w:ilvl="4" w:tplc="4874076A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  <w:lvl w:ilvl="5" w:tplc="C762A310">
      <w:numFmt w:val="bullet"/>
      <w:lvlText w:val="•"/>
      <w:lvlJc w:val="left"/>
      <w:pPr>
        <w:ind w:left="5667" w:hanging="348"/>
      </w:pPr>
      <w:rPr>
        <w:rFonts w:hint="default"/>
        <w:lang w:val="ru-RU" w:eastAsia="en-US" w:bidi="ar-SA"/>
      </w:rPr>
    </w:lvl>
    <w:lvl w:ilvl="6" w:tplc="12CC69B6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C73A7C1E">
      <w:numFmt w:val="bullet"/>
      <w:lvlText w:val="•"/>
      <w:lvlJc w:val="left"/>
      <w:pPr>
        <w:ind w:left="7597" w:hanging="348"/>
      </w:pPr>
      <w:rPr>
        <w:rFonts w:hint="default"/>
        <w:lang w:val="ru-RU" w:eastAsia="en-US" w:bidi="ar-SA"/>
      </w:rPr>
    </w:lvl>
    <w:lvl w:ilvl="8" w:tplc="EF9271E2">
      <w:numFmt w:val="bullet"/>
      <w:lvlText w:val="•"/>
      <w:lvlJc w:val="left"/>
      <w:pPr>
        <w:ind w:left="8563" w:hanging="348"/>
      </w:pPr>
      <w:rPr>
        <w:rFonts w:hint="default"/>
        <w:lang w:val="ru-RU" w:eastAsia="en-US" w:bidi="ar-SA"/>
      </w:rPr>
    </w:lvl>
  </w:abstractNum>
  <w:abstractNum w:abstractNumId="13">
    <w:nsid w:val="6CE26BDB"/>
    <w:multiLevelType w:val="multilevel"/>
    <w:tmpl w:val="9280B8B2"/>
    <w:lvl w:ilvl="0">
      <w:start w:val="5"/>
      <w:numFmt w:val="decimal"/>
      <w:lvlText w:val="%1"/>
      <w:lvlJc w:val="left"/>
      <w:pPr>
        <w:ind w:left="251" w:hanging="48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5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83"/>
      </w:pPr>
      <w:rPr>
        <w:rFonts w:hint="default"/>
        <w:lang w:val="ru-RU" w:eastAsia="en-US" w:bidi="ar-SA"/>
      </w:rPr>
    </w:lvl>
  </w:abstractNum>
  <w:abstractNum w:abstractNumId="14">
    <w:nsid w:val="77D328C6"/>
    <w:multiLevelType w:val="hybridMultilevel"/>
    <w:tmpl w:val="C9AC86E0"/>
    <w:lvl w:ilvl="0" w:tplc="CF465A80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884FBA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FE269A08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CD805B30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B5EEE972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651A17E6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4CEE9794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7144D2B8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5C5A5F92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15">
    <w:nsid w:val="78F10548"/>
    <w:multiLevelType w:val="hybridMultilevel"/>
    <w:tmpl w:val="A8BCB5D4"/>
    <w:lvl w:ilvl="0" w:tplc="2FA8CEA6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6A4D6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38B00BE8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1CE0038A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FF6EC7E8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8BF2614E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7610CBD0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8B9A13B6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B0A438F2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15"/>
  </w:num>
  <w:num w:numId="6">
    <w:abstractNumId w:val="14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764"/>
    <w:rsid w:val="000B2951"/>
    <w:rsid w:val="001C2764"/>
    <w:rsid w:val="0023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" w:hanging="28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85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" w:hanging="28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851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401433920/1000" TargetMode="External"/><Relationship Id="rId18" Type="http://schemas.openxmlformats.org/officeDocument/2006/relationships/hyperlink" Target="https://edsoo.ru/constructor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Konstruktor_uchebnih_pla.htm" TargetMode="External"/><Relationship Id="rId20" Type="http://schemas.openxmlformats.org/officeDocument/2006/relationships/hyperlink" Target="http://login.consultant.ru/link/?req=doc&amp;base=RZR&amp;n=371594&amp;date=13.08.2021&amp;dst=100047&amp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s://edsoo.ru/Konstruktor_uchebnih_pla.ht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login.consultant.ru/link/?req=doc&amp;base=RZR&amp;n=375839&amp;date=13.08.2021&amp;dst=100137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7324</Words>
  <Characters>41747</Characters>
  <Application>Microsoft Office Word</Application>
  <DocSecurity>0</DocSecurity>
  <Lines>347</Lines>
  <Paragraphs>97</Paragraphs>
  <ScaleCrop>false</ScaleCrop>
  <Company/>
  <LinksUpToDate>false</LinksUpToDate>
  <CharactersWithSpaces>48974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dcterms:created xsi:type="dcterms:W3CDTF">2025-02-13T10:46:00Z</dcterms:created>
  <dcterms:modified xsi:type="dcterms:W3CDTF">2025-02-13T10:56:00Z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